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1" w:rsidRPr="002142D9" w:rsidRDefault="001219BB" w:rsidP="00314B49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Times New Roman"/>
          <w:spacing w:val="2"/>
          <w:kern w:val="0"/>
          <w:sz w:val="28"/>
          <w:szCs w:val="28"/>
        </w:rPr>
      </w:pPr>
      <w:r w:rsidRPr="000F7ECA">
        <w:rPr>
          <w:rFonts w:ascii="メイリオ" w:eastAsia="メイリオ" w:hAnsi="メイリオ" w:cs="ＭＳ 明朝" w:hint="eastAsia"/>
          <w:kern w:val="0"/>
          <w:sz w:val="28"/>
          <w:szCs w:val="28"/>
        </w:rPr>
        <w:t>令和</w:t>
      </w:r>
      <w:r w:rsidR="000F7ECA" w:rsidRPr="000F7ECA">
        <w:rPr>
          <w:rFonts w:ascii="メイリオ" w:eastAsia="メイリオ" w:hAnsi="メイリオ" w:cs="ＭＳ 明朝" w:hint="eastAsia"/>
          <w:kern w:val="0"/>
          <w:sz w:val="28"/>
          <w:szCs w:val="28"/>
        </w:rPr>
        <w:t>６</w:t>
      </w:r>
      <w:r w:rsidRPr="000F7ECA">
        <w:rPr>
          <w:rFonts w:ascii="メイリオ" w:eastAsia="メイリオ" w:hAnsi="メイリオ" w:cs="ＭＳ 明朝" w:hint="eastAsia"/>
          <w:kern w:val="0"/>
          <w:sz w:val="28"/>
          <w:szCs w:val="28"/>
        </w:rPr>
        <w:t xml:space="preserve">年度　</w:t>
      </w:r>
      <w:r w:rsidR="00845741" w:rsidRPr="002142D9">
        <w:rPr>
          <w:rFonts w:ascii="メイリオ" w:eastAsia="メイリオ" w:hAnsi="メイリオ" w:cs="ＭＳ 明朝" w:hint="eastAsia"/>
          <w:kern w:val="0"/>
          <w:sz w:val="28"/>
          <w:szCs w:val="28"/>
        </w:rPr>
        <w:t>香南市地域おこし協力隊員募集要項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BB096B" w:rsidRPr="002142D9" w:rsidRDefault="00845741" w:rsidP="00314B49">
      <w:pPr>
        <w:pStyle w:val="Default"/>
        <w:spacing w:line="340" w:lineRule="exact"/>
        <w:ind w:firstLineChars="100" w:firstLine="210"/>
        <w:rPr>
          <w:rFonts w:ascii="メイリオ" w:eastAsia="メイリオ" w:hAnsi="メイリオ"/>
          <w:color w:val="auto"/>
          <w:sz w:val="22"/>
          <w:szCs w:val="22"/>
        </w:rPr>
      </w:pPr>
      <w:r w:rsidRPr="002142D9">
        <w:rPr>
          <w:rFonts w:ascii="メイリオ" w:eastAsia="メイリオ" w:hAnsi="メイリオ" w:hint="eastAsia"/>
          <w:color w:val="auto"/>
          <w:sz w:val="22"/>
          <w:szCs w:val="22"/>
        </w:rPr>
        <w:t>香南市は、平成１８年３月に赤岡町、香我美町、野市町、夜須町、吉川村の</w:t>
      </w:r>
      <w:r w:rsidR="000B3C52" w:rsidRPr="002142D9">
        <w:rPr>
          <w:rFonts w:ascii="メイリオ" w:eastAsia="メイリオ" w:hAnsi="メイリオ" w:hint="eastAsia"/>
          <w:color w:val="auto"/>
          <w:sz w:val="22"/>
          <w:szCs w:val="22"/>
        </w:rPr>
        <w:t>５</w:t>
      </w:r>
      <w:r w:rsidRPr="002142D9">
        <w:rPr>
          <w:rFonts w:ascii="メイリオ" w:eastAsia="メイリオ" w:hAnsi="メイリオ" w:hint="eastAsia"/>
          <w:color w:val="auto"/>
          <w:sz w:val="22"/>
          <w:szCs w:val="22"/>
        </w:rPr>
        <w:t>町村の合併により誕生しました。太平洋に面する海岸部、肥沃な平野部、四国山地の麓の山地部からなり、市内を物部川、香宗川などが流れ、美しい水と緑に包まれた元気で豊かなまちです。</w:t>
      </w:r>
    </w:p>
    <w:p w:rsidR="00BB096B" w:rsidRPr="002142D9" w:rsidRDefault="00845741" w:rsidP="00314B49">
      <w:pPr>
        <w:pStyle w:val="Default"/>
        <w:spacing w:line="340" w:lineRule="exact"/>
        <w:ind w:firstLineChars="100" w:firstLine="210"/>
        <w:rPr>
          <w:rFonts w:ascii="メイリオ" w:eastAsia="メイリオ" w:hAnsi="メイリオ"/>
          <w:color w:val="auto"/>
          <w:sz w:val="22"/>
          <w:szCs w:val="22"/>
        </w:rPr>
      </w:pPr>
      <w:r w:rsidRPr="002142D9">
        <w:rPr>
          <w:rFonts w:ascii="メイリオ" w:eastAsia="メイリオ" w:hAnsi="メイリオ" w:hint="eastAsia"/>
          <w:color w:val="auto"/>
          <w:sz w:val="22"/>
          <w:szCs w:val="22"/>
        </w:rPr>
        <w:t>しかし、一方では、中山間地域における人口の減少や</w:t>
      </w:r>
      <w:r w:rsidR="001C49FE" w:rsidRPr="002142D9">
        <w:rPr>
          <w:rFonts w:ascii="メイリオ" w:eastAsia="メイリオ" w:hAnsi="メイリオ" w:hint="eastAsia"/>
          <w:color w:val="auto"/>
          <w:sz w:val="22"/>
          <w:szCs w:val="22"/>
        </w:rPr>
        <w:t>高齢化、地域社会の新たな担い手</w:t>
      </w:r>
      <w:r w:rsidRPr="002142D9">
        <w:rPr>
          <w:rFonts w:ascii="メイリオ" w:eastAsia="メイリオ" w:hAnsi="メイリオ" w:hint="eastAsia"/>
          <w:color w:val="auto"/>
          <w:sz w:val="22"/>
          <w:szCs w:val="22"/>
        </w:rPr>
        <w:t>不足等</w:t>
      </w:r>
      <w:r w:rsidR="00A7696B" w:rsidRPr="002142D9">
        <w:rPr>
          <w:rFonts w:ascii="メイリオ" w:eastAsia="メイリオ" w:hAnsi="メイリオ" w:hint="eastAsia"/>
          <w:color w:val="auto"/>
          <w:sz w:val="22"/>
          <w:szCs w:val="22"/>
        </w:rPr>
        <w:t>、</w:t>
      </w:r>
      <w:r w:rsidRPr="002142D9">
        <w:rPr>
          <w:rFonts w:ascii="メイリオ" w:eastAsia="メイリオ" w:hAnsi="メイリオ" w:hint="eastAsia"/>
          <w:color w:val="auto"/>
          <w:sz w:val="22"/>
          <w:szCs w:val="22"/>
        </w:rPr>
        <w:t>様々な課題があ</w:t>
      </w:r>
      <w:r w:rsidR="0088566D" w:rsidRPr="002142D9">
        <w:rPr>
          <w:rFonts w:ascii="メイリオ" w:eastAsia="メイリオ" w:hAnsi="メイリオ" w:hint="eastAsia"/>
          <w:color w:val="auto"/>
          <w:sz w:val="22"/>
          <w:szCs w:val="22"/>
        </w:rPr>
        <w:t>るのが現状です。</w:t>
      </w:r>
    </w:p>
    <w:p w:rsidR="00845741" w:rsidRPr="002142D9" w:rsidRDefault="00845741" w:rsidP="00096C61">
      <w:pPr>
        <w:pStyle w:val="Default"/>
        <w:spacing w:line="340" w:lineRule="exact"/>
        <w:ind w:firstLineChars="100" w:firstLine="210"/>
        <w:rPr>
          <w:rFonts w:ascii="メイリオ" w:eastAsia="メイリオ" w:hAnsi="メイリオ" w:cs="Times New Roman"/>
          <w:color w:val="auto"/>
          <w:spacing w:val="2"/>
          <w:sz w:val="22"/>
        </w:rPr>
      </w:pPr>
      <w:r w:rsidRPr="002142D9">
        <w:rPr>
          <w:rFonts w:ascii="メイリオ" w:eastAsia="メイリオ" w:hAnsi="メイリオ" w:hint="eastAsia"/>
          <w:color w:val="auto"/>
          <w:sz w:val="22"/>
          <w:szCs w:val="22"/>
        </w:rPr>
        <w:t>本市</w:t>
      </w:r>
      <w:r w:rsidR="008158BC" w:rsidRPr="002142D9">
        <w:rPr>
          <w:rFonts w:ascii="メイリオ" w:eastAsia="メイリオ" w:hAnsi="メイリオ" w:hint="eastAsia"/>
          <w:color w:val="auto"/>
          <w:sz w:val="22"/>
          <w:szCs w:val="22"/>
        </w:rPr>
        <w:t>では</w:t>
      </w:r>
      <w:r w:rsidR="00427076" w:rsidRPr="002142D9">
        <w:rPr>
          <w:rFonts w:ascii="メイリオ" w:eastAsia="メイリオ" w:hAnsi="メイリオ" w:hint="eastAsia"/>
          <w:color w:val="auto"/>
          <w:sz w:val="22"/>
          <w:szCs w:val="22"/>
        </w:rPr>
        <w:t>このような</w:t>
      </w:r>
      <w:r w:rsidR="007A4255" w:rsidRPr="002142D9">
        <w:rPr>
          <w:rFonts w:ascii="メイリオ" w:eastAsia="メイリオ" w:hAnsi="メイリオ" w:hint="eastAsia"/>
          <w:color w:val="auto"/>
          <w:sz w:val="22"/>
          <w:szCs w:val="22"/>
        </w:rPr>
        <w:t>課題を抱えながら</w:t>
      </w:r>
      <w:r w:rsidR="008158BC" w:rsidRPr="002142D9">
        <w:rPr>
          <w:rFonts w:ascii="メイリオ" w:eastAsia="メイリオ" w:hAnsi="メイリオ" w:hint="eastAsia"/>
          <w:color w:val="auto"/>
          <w:sz w:val="22"/>
          <w:szCs w:val="22"/>
        </w:rPr>
        <w:t>も</w:t>
      </w:r>
      <w:r w:rsidR="00427076" w:rsidRPr="002142D9">
        <w:rPr>
          <w:rFonts w:ascii="メイリオ" w:eastAsia="メイリオ" w:hAnsi="メイリオ" w:hint="eastAsia"/>
          <w:color w:val="auto"/>
          <w:sz w:val="22"/>
          <w:szCs w:val="22"/>
        </w:rPr>
        <w:t>、</w:t>
      </w:r>
      <w:r w:rsidR="00253E8B" w:rsidRPr="002142D9">
        <w:rPr>
          <w:rFonts w:ascii="メイリオ" w:eastAsia="メイリオ" w:hAnsi="メイリオ" w:hint="eastAsia"/>
          <w:color w:val="auto"/>
          <w:sz w:val="22"/>
          <w:szCs w:val="22"/>
        </w:rPr>
        <w:t>地域と一体となり</w:t>
      </w:r>
      <w:r w:rsidR="007A4255" w:rsidRPr="002142D9">
        <w:rPr>
          <w:rFonts w:ascii="メイリオ" w:eastAsia="メイリオ" w:hAnsi="メイリオ" w:hint="eastAsia"/>
          <w:color w:val="auto"/>
          <w:sz w:val="22"/>
          <w:szCs w:val="22"/>
        </w:rPr>
        <w:t>地域資源を活かした魅力あるまちづくりを実現するために、</w:t>
      </w:r>
      <w:r w:rsidR="0088566D" w:rsidRPr="002142D9">
        <w:rPr>
          <w:rFonts w:ascii="メイリオ" w:eastAsia="メイリオ" w:hAnsi="メイリオ"/>
          <w:color w:val="auto"/>
          <w:sz w:val="22"/>
          <w:szCs w:val="22"/>
        </w:rPr>
        <w:t>意欲溢れる人材を積極的に受け入れ、地域づくりから</w:t>
      </w:r>
      <w:r w:rsidR="00D32E67" w:rsidRPr="002142D9">
        <w:rPr>
          <w:rFonts w:ascii="メイリオ" w:eastAsia="メイリオ" w:hAnsi="メイリオ" w:hint="eastAsia"/>
          <w:color w:val="auto"/>
          <w:sz w:val="22"/>
          <w:szCs w:val="22"/>
        </w:rPr>
        <w:t>新たな産業の創出ま</w:t>
      </w:r>
      <w:r w:rsidR="007A4255" w:rsidRPr="002142D9">
        <w:rPr>
          <w:rFonts w:ascii="メイリオ" w:eastAsia="メイリオ" w:hAnsi="メイリオ" w:hint="eastAsia"/>
          <w:color w:val="auto"/>
          <w:sz w:val="22"/>
          <w:szCs w:val="22"/>
        </w:rPr>
        <w:t>で</w:t>
      </w:r>
      <w:r w:rsidR="00806EA3" w:rsidRPr="002142D9">
        <w:rPr>
          <w:rFonts w:ascii="メイリオ" w:eastAsia="メイリオ" w:hAnsi="メイリオ" w:hint="eastAsia"/>
          <w:color w:val="auto"/>
          <w:sz w:val="22"/>
          <w:szCs w:val="22"/>
        </w:rPr>
        <w:t>地域住民と</w:t>
      </w:r>
      <w:r w:rsidR="00427076" w:rsidRPr="002142D9">
        <w:rPr>
          <w:rFonts w:ascii="メイリオ" w:eastAsia="メイリオ" w:hAnsi="メイリオ" w:hint="eastAsia"/>
          <w:color w:val="auto"/>
          <w:sz w:val="22"/>
          <w:szCs w:val="22"/>
        </w:rPr>
        <w:t>一緒に取り組んで</w:t>
      </w:r>
      <w:r w:rsidR="00806EA3" w:rsidRPr="002142D9">
        <w:rPr>
          <w:rFonts w:ascii="メイリオ" w:eastAsia="メイリオ" w:hAnsi="メイリオ" w:hint="eastAsia"/>
          <w:color w:val="auto"/>
          <w:sz w:val="22"/>
          <w:szCs w:val="22"/>
        </w:rPr>
        <w:t>いただける</w:t>
      </w:r>
      <w:r w:rsidR="00614A5C" w:rsidRPr="002142D9">
        <w:rPr>
          <w:rFonts w:ascii="メイリオ" w:eastAsia="メイリオ" w:hAnsi="メイリオ" w:hint="eastAsia"/>
          <w:color w:val="auto"/>
          <w:sz w:val="22"/>
          <w:szCs w:val="22"/>
        </w:rPr>
        <w:t>地域おこし協力隊員</w:t>
      </w:r>
      <w:r w:rsidR="0088566D" w:rsidRPr="002142D9">
        <w:rPr>
          <w:rFonts w:ascii="メイリオ" w:eastAsia="メイリオ" w:hAnsi="メイリオ" w:hint="eastAsia"/>
          <w:color w:val="auto"/>
          <w:sz w:val="22"/>
          <w:szCs w:val="22"/>
        </w:rPr>
        <w:t>を募集します。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845741" w:rsidRPr="002142D9" w:rsidRDefault="00845741" w:rsidP="00314B49">
      <w:pPr>
        <w:pStyle w:val="a3"/>
        <w:numPr>
          <w:ilvl w:val="0"/>
          <w:numId w:val="8"/>
        </w:numPr>
        <w:overflowPunct w:val="0"/>
        <w:spacing w:line="340" w:lineRule="exact"/>
        <w:ind w:leftChars="0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募集人員</w:t>
      </w:r>
    </w:p>
    <w:p w:rsidR="007462A7" w:rsidRPr="002142D9" w:rsidRDefault="007462A7" w:rsidP="00314B49">
      <w:pPr>
        <w:overflowPunct w:val="0"/>
        <w:spacing w:line="340" w:lineRule="exact"/>
        <w:ind w:firstLineChars="200" w:firstLine="419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地域おこし協力隊員　</w:t>
      </w:r>
      <w:r w:rsidR="00B654AF">
        <w:rPr>
          <w:rFonts w:ascii="メイリオ" w:eastAsia="メイリオ" w:hAnsi="メイリオ" w:cs="ＭＳ 明朝" w:hint="eastAsia"/>
          <w:kern w:val="0"/>
          <w:sz w:val="22"/>
        </w:rPr>
        <w:t>１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名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845741" w:rsidRPr="002142D9" w:rsidRDefault="0088566D" w:rsidP="00314B49">
      <w:pPr>
        <w:pStyle w:val="a3"/>
        <w:numPr>
          <w:ilvl w:val="0"/>
          <w:numId w:val="8"/>
        </w:numPr>
        <w:overflowPunct w:val="0"/>
        <w:spacing w:line="340" w:lineRule="exact"/>
        <w:ind w:leftChars="0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活動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内容</w:t>
      </w:r>
    </w:p>
    <w:p w:rsidR="002C2BD5" w:rsidRPr="002142D9" w:rsidRDefault="002C2BD5" w:rsidP="00314B49">
      <w:pPr>
        <w:tabs>
          <w:tab w:val="left" w:pos="567"/>
        </w:tabs>
        <w:overflowPunct w:val="0"/>
        <w:spacing w:line="340" w:lineRule="exact"/>
        <w:ind w:firstLineChars="100" w:firstLine="210"/>
        <w:textAlignment w:val="baseline"/>
        <w:rPr>
          <w:rFonts w:ascii="メイリオ" w:eastAsia="メイリオ" w:hAnsi="メイリオ" w:cs="HG丸ｺﾞｼｯｸM-PRO"/>
          <w:kern w:val="0"/>
          <w:sz w:val="22"/>
        </w:rPr>
      </w:pPr>
      <w:r w:rsidRPr="002142D9">
        <w:rPr>
          <w:rFonts w:ascii="メイリオ" w:eastAsia="メイリオ" w:hAnsi="メイリオ" w:cs="HG丸ｺﾞｼｯｸM-PRO"/>
          <w:kern w:val="0"/>
          <w:sz w:val="22"/>
        </w:rPr>
        <w:t xml:space="preserve"> </w:t>
      </w:r>
      <w:r w:rsidR="00206293" w:rsidRPr="002142D9">
        <w:rPr>
          <w:rFonts w:ascii="メイリオ" w:eastAsia="メイリオ" w:hAnsi="メイリオ" w:cs="HG丸ｺﾞｼｯｸM-PRO" w:hint="eastAsia"/>
          <w:kern w:val="0"/>
          <w:sz w:val="22"/>
        </w:rPr>
        <w:t xml:space="preserve"> </w:t>
      </w:r>
      <w:r w:rsidR="003A5E69" w:rsidRPr="002142D9">
        <w:rPr>
          <w:rFonts w:ascii="メイリオ" w:eastAsia="メイリオ" w:hAnsi="メイリオ" w:cs="HG丸ｺﾞｼｯｸM-PRO"/>
          <w:kern w:val="0"/>
          <w:sz w:val="22"/>
        </w:rPr>
        <w:t>地域おこし協力</w:t>
      </w:r>
      <w:r w:rsidR="003A5E69" w:rsidRPr="002142D9">
        <w:rPr>
          <w:rFonts w:ascii="メイリオ" w:eastAsia="メイリオ" w:hAnsi="メイリオ" w:cs="HG丸ｺﾞｼｯｸM-PRO" w:hint="eastAsia"/>
          <w:kern w:val="0"/>
          <w:sz w:val="22"/>
        </w:rPr>
        <w:t>隊員</w:t>
      </w:r>
      <w:r w:rsidRPr="002142D9">
        <w:rPr>
          <w:rFonts w:ascii="メイリオ" w:eastAsia="メイリオ" w:hAnsi="メイリオ" w:cs="HG丸ｺﾞｼｯｸM-PRO"/>
          <w:kern w:val="0"/>
          <w:sz w:val="22"/>
        </w:rPr>
        <w:t>の活動は、次</w:t>
      </w:r>
      <w:r w:rsidR="006C6C68" w:rsidRPr="002142D9">
        <w:rPr>
          <w:rFonts w:ascii="メイリオ" w:eastAsia="メイリオ" w:hAnsi="メイリオ" w:cs="HG丸ｺﾞｼｯｸM-PRO" w:hint="eastAsia"/>
          <w:kern w:val="0"/>
          <w:sz w:val="22"/>
        </w:rPr>
        <w:t>の</w:t>
      </w:r>
      <w:r w:rsidR="00B654AF">
        <w:rPr>
          <w:rFonts w:ascii="メイリオ" w:eastAsia="メイリオ" w:hAnsi="メイリオ" w:cs="HG丸ｺﾞｼｯｸM-PRO" w:hint="eastAsia"/>
          <w:kern w:val="0"/>
          <w:sz w:val="22"/>
        </w:rPr>
        <w:t>とおりで</w:t>
      </w:r>
      <w:r w:rsidR="006C6C68" w:rsidRPr="002142D9">
        <w:rPr>
          <w:rFonts w:ascii="メイリオ" w:eastAsia="メイリオ" w:hAnsi="メイリオ" w:cs="HG丸ｺﾞｼｯｸM-PRO" w:hint="eastAsia"/>
          <w:kern w:val="0"/>
          <w:sz w:val="22"/>
        </w:rPr>
        <w:t>す</w:t>
      </w:r>
      <w:r w:rsidRPr="002142D9">
        <w:rPr>
          <w:rFonts w:ascii="メイリオ" w:eastAsia="メイリオ" w:hAnsi="メイリオ" w:cs="HG丸ｺﾞｼｯｸM-PRO"/>
          <w:kern w:val="0"/>
          <w:sz w:val="22"/>
        </w:rPr>
        <w:t>。</w:t>
      </w:r>
    </w:p>
    <w:p w:rsidR="006C6C68" w:rsidRPr="002142D9" w:rsidRDefault="006C6C68" w:rsidP="006C6C68">
      <w:pPr>
        <w:overflowPunct w:val="0"/>
        <w:spacing w:line="360" w:lineRule="exact"/>
        <w:ind w:firstLineChars="100" w:firstLine="214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6C6C68" w:rsidRPr="002142D9" w:rsidRDefault="006C6C68" w:rsidP="006C6C68">
      <w:pPr>
        <w:overflowPunct w:val="0"/>
        <w:spacing w:line="360" w:lineRule="exact"/>
        <w:ind w:firstLineChars="100" w:firstLine="214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>【農林水産課】</w:t>
      </w:r>
    </w:p>
    <w:p w:rsidR="005925E0" w:rsidRPr="002142D9" w:rsidRDefault="00886EAF" w:rsidP="005925E0">
      <w:pPr>
        <w:autoSpaceDE w:val="0"/>
        <w:autoSpaceDN w:val="0"/>
        <w:adjustRightInd w:val="0"/>
        <w:spacing w:line="360" w:lineRule="exact"/>
        <w:ind w:firstLineChars="93" w:firstLine="199"/>
        <w:jc w:val="left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 xml:space="preserve">　</w:t>
      </w:r>
      <w:r w:rsidR="005925E0"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 xml:space="preserve">農業担い手候補生（みかん）　</w:t>
      </w:r>
      <w:r w:rsidR="005925E0" w:rsidRPr="002142D9">
        <w:rPr>
          <w:rFonts w:ascii="メイリオ" w:eastAsia="メイリオ" w:hAnsi="メイリオ" w:cs="ＭＳ 明朝" w:hint="eastAsia"/>
          <w:kern w:val="0"/>
          <w:sz w:val="22"/>
        </w:rPr>
        <w:t>１名</w:t>
      </w:r>
    </w:p>
    <w:p w:rsidR="005925E0" w:rsidRPr="002142D9" w:rsidRDefault="005925E0" w:rsidP="005925E0">
      <w:pPr>
        <w:autoSpaceDE w:val="0"/>
        <w:autoSpaceDN w:val="0"/>
        <w:adjustRightInd w:val="0"/>
        <w:spacing w:line="360" w:lineRule="exact"/>
        <w:ind w:leftChars="300" w:left="599" w:firstLineChars="100" w:firstLine="210"/>
        <w:jc w:val="left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みかんの植栽から出荷までの農作業、</w:t>
      </w: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>みかんの普及・ＰＲに関すること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、</w:t>
      </w: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>みかんを使用したイベント開催に関すること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、</w:t>
      </w: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>販路の整備に関すること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、その他農業振興に関すること</w:t>
      </w:r>
    </w:p>
    <w:p w:rsidR="00162E34" w:rsidRPr="002142D9" w:rsidRDefault="00162E34" w:rsidP="00314B49">
      <w:pPr>
        <w:overflowPunct w:val="0"/>
        <w:spacing w:line="340" w:lineRule="exact"/>
        <w:ind w:firstLineChars="100" w:firstLine="214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３．募集対象</w:t>
      </w:r>
    </w:p>
    <w:p w:rsidR="00845741" w:rsidRPr="002142D9" w:rsidRDefault="00206293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（１）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年齢満２０歳以上</w:t>
      </w:r>
      <w:r w:rsidR="006C6C68" w:rsidRPr="002142D9">
        <w:rPr>
          <w:rFonts w:ascii="メイリオ" w:eastAsia="メイリオ" w:hAnsi="メイリオ" w:cs="ＭＳ 明朝" w:hint="eastAsia"/>
          <w:kern w:val="0"/>
          <w:sz w:val="22"/>
        </w:rPr>
        <w:t>概ね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４０歳以下の者</w:t>
      </w:r>
    </w:p>
    <w:p w:rsidR="00952804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（２）生活の拠点を３大都市圏（埼玉県、</w:t>
      </w:r>
      <w:r w:rsidR="006A20F5" w:rsidRPr="002142D9">
        <w:rPr>
          <w:rFonts w:ascii="メイリオ" w:eastAsia="メイリオ" w:hAnsi="メイリオ" w:cs="ＭＳ 明朝" w:hint="eastAsia"/>
          <w:kern w:val="0"/>
          <w:sz w:val="22"/>
        </w:rPr>
        <w:t>千葉県、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東京都、神奈川県、岐阜県、愛知県、三重県、</w:t>
      </w:r>
    </w:p>
    <w:p w:rsidR="00952804" w:rsidRPr="002142D9" w:rsidRDefault="00952804" w:rsidP="00952804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京都府、大阪府、兵庫県及び奈良県）をはじめとする都市地域等から香南市内へ移住し、住民</w:t>
      </w:r>
    </w:p>
    <w:p w:rsidR="00952804" w:rsidRPr="002142D9" w:rsidRDefault="00952804" w:rsidP="00952804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票を</w:t>
      </w:r>
      <w:r w:rsidR="00407200" w:rsidRPr="002142D9">
        <w:rPr>
          <w:rFonts w:ascii="メイリオ" w:eastAsia="メイリオ" w:hAnsi="メイリオ" w:cs="ＭＳ 明朝" w:hint="eastAsia"/>
          <w:kern w:val="0"/>
          <w:sz w:val="22"/>
        </w:rPr>
        <w:t>異動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することが可能な者（香南市内において</w:t>
      </w:r>
      <w:r w:rsidR="00407200" w:rsidRPr="002142D9">
        <w:rPr>
          <w:rFonts w:ascii="メイリオ" w:eastAsia="メイリオ" w:hAnsi="メイリオ" w:cs="ＭＳ 明朝" w:hint="eastAsia"/>
          <w:kern w:val="0"/>
          <w:sz w:val="22"/>
        </w:rPr>
        <w:t>異動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した者及び任用を受ける前に既に香南市</w:t>
      </w:r>
    </w:p>
    <w:p w:rsidR="00952804" w:rsidRPr="002142D9" w:rsidRDefault="00952804" w:rsidP="00952804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内に定住・定着している者（既に住民票の異動が行われている者等）については、原則として</w:t>
      </w:r>
    </w:p>
    <w:p w:rsidR="00845741" w:rsidRPr="002142D9" w:rsidRDefault="00952804" w:rsidP="00952804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含まない。）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（３）普通自動車免許（</w:t>
      </w:r>
      <w:r w:rsidR="00A7696B" w:rsidRPr="002142D9">
        <w:rPr>
          <w:rFonts w:ascii="メイリオ" w:eastAsia="メイリオ" w:hAnsi="メイリオ" w:cs="ＭＳ 明朝" w:hint="eastAsia"/>
          <w:kern w:val="0"/>
          <w:sz w:val="22"/>
        </w:rPr>
        <w:t>AT限定可</w:t>
      </w:r>
      <w:r w:rsidR="00C43496" w:rsidRPr="002142D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を取得</w:t>
      </w:r>
      <w:r w:rsidR="00B60E23" w:rsidRPr="002142D9">
        <w:rPr>
          <w:rFonts w:ascii="メイリオ" w:eastAsia="メイリオ" w:hAnsi="メイリオ" w:cs="ＭＳ 明朝" w:hint="eastAsia"/>
          <w:kern w:val="0"/>
          <w:sz w:val="22"/>
        </w:rPr>
        <w:t>（採用までに取得見込みも含む）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している者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（４）地域住民と協力しながら、</w:t>
      </w:r>
      <w:r w:rsidR="00AD3A7D" w:rsidRPr="002142D9">
        <w:rPr>
          <w:rFonts w:ascii="メイリオ" w:eastAsia="メイリオ" w:hAnsi="メイリオ" w:cs="ＭＳ 明朝" w:hint="eastAsia"/>
          <w:kern w:val="0"/>
          <w:sz w:val="22"/>
        </w:rPr>
        <w:t>地域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を元気にするために精力的に行動できる者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（５）パソコン（ワード、エクセルなど）の</w:t>
      </w:r>
      <w:r w:rsidR="007462A7" w:rsidRPr="002142D9">
        <w:rPr>
          <w:rFonts w:ascii="メイリオ" w:eastAsia="メイリオ" w:hAnsi="メイリオ" w:cs="ＭＳ 明朝" w:hint="eastAsia"/>
          <w:kern w:val="0"/>
          <w:sz w:val="22"/>
        </w:rPr>
        <w:t>一般的な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操作ができる者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（６）他地域に向けて、電子媒体等で地域の活動や特産物等の情報発信を行える者</w:t>
      </w:r>
    </w:p>
    <w:p w:rsidR="00A072B7" w:rsidRPr="002142D9" w:rsidRDefault="00A072B7" w:rsidP="00A072B7">
      <w:pPr>
        <w:overflowPunct w:val="0"/>
        <w:spacing w:line="340" w:lineRule="exact"/>
        <w:ind w:left="598" w:hangingChars="280" w:hanging="598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>（７）地域おこし協力隊としての活動期間終了後も香南市に定住し、就業または起業しようとする</w:t>
      </w:r>
    </w:p>
    <w:p w:rsidR="00A072B7" w:rsidRDefault="00A072B7" w:rsidP="00A072B7">
      <w:pPr>
        <w:overflowPunct w:val="0"/>
        <w:spacing w:line="340" w:lineRule="exact"/>
        <w:ind w:left="598" w:hangingChars="280" w:hanging="598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 xml:space="preserve">　　　意欲がある者</w:t>
      </w:r>
    </w:p>
    <w:p w:rsidR="00520C5C" w:rsidRPr="002142D9" w:rsidRDefault="00520C5C" w:rsidP="00A072B7">
      <w:pPr>
        <w:overflowPunct w:val="0"/>
        <w:spacing w:line="340" w:lineRule="exact"/>
        <w:ind w:left="598" w:hangingChars="280" w:hanging="598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>
        <w:rPr>
          <w:rFonts w:ascii="メイリオ" w:eastAsia="メイリオ" w:hAnsi="メイリオ" w:cs="Times New Roman" w:hint="eastAsia"/>
          <w:spacing w:val="2"/>
          <w:kern w:val="0"/>
          <w:sz w:val="22"/>
        </w:rPr>
        <w:t>（８）地方公務員法第16条に規定する欠格条項に該当しない者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7746C5" w:rsidRPr="002142D9" w:rsidRDefault="007746C5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４．勤務地及び活動地域</w:t>
      </w:r>
    </w:p>
    <w:p w:rsidR="006C6C68" w:rsidRPr="002142D9" w:rsidRDefault="006C6C68" w:rsidP="009B3553">
      <w:pPr>
        <w:overflowPunct w:val="0"/>
        <w:spacing w:line="360" w:lineRule="exact"/>
        <w:ind w:leftChars="150" w:left="299" w:firstLineChars="150" w:firstLine="314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香南市農林水産課（高知県香南市野市町西野</w:t>
      </w:r>
      <w:r w:rsidRPr="002142D9">
        <w:rPr>
          <w:rFonts w:ascii="メイリオ" w:eastAsia="メイリオ" w:hAnsi="メイリオ" w:cs="Times New Roman"/>
          <w:kern w:val="0"/>
          <w:sz w:val="22"/>
        </w:rPr>
        <w:t>2706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0F7ECA">
        <w:rPr>
          <w:rFonts w:ascii="メイリオ" w:eastAsia="メイリオ" w:hAnsi="メイリオ" w:cs="ＭＳ 明朝" w:hint="eastAsia"/>
          <w:kern w:val="0"/>
          <w:sz w:val="22"/>
        </w:rPr>
        <w:t>のほか香南市内のみかん圃場など</w:t>
      </w:r>
      <w:r w:rsidR="000F7ECA" w:rsidRPr="002142D9">
        <w:rPr>
          <w:rFonts w:ascii="メイリオ" w:eastAsia="メイリオ" w:hAnsi="メイリオ" w:cs="ＭＳ 明朝" w:hint="eastAsia"/>
          <w:kern w:val="0"/>
          <w:sz w:val="22"/>
        </w:rPr>
        <w:t>で勤務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630B95" w:rsidRPr="002142D9">
        <w:rPr>
          <w:rFonts w:ascii="メイリオ" w:eastAsia="メイリオ" w:hAnsi="メイリオ" w:cs="ＭＳ 明朝" w:hint="eastAsia"/>
          <w:kern w:val="0"/>
          <w:sz w:val="22"/>
        </w:rPr>
        <w:t>１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名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５．勤務時間等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B60E23"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  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勤務日数は週４日、勤務時間は１日７時間４５分を原則とします。</w:t>
      </w:r>
    </w:p>
    <w:p w:rsidR="00EB3BDF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lastRenderedPageBreak/>
        <w:t xml:space="preserve">　　</w:t>
      </w:r>
      <w:r w:rsidR="00B60E23"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※ただし、業務内容により変更があった場合や時間外については、基本的に振替対応とします。</w:t>
      </w:r>
    </w:p>
    <w:p w:rsidR="009B3553" w:rsidRDefault="009B3553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６．雇用形態及び期間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（１）香南市の</w:t>
      </w:r>
      <w:r w:rsidR="007E77A0" w:rsidRPr="002142D9">
        <w:rPr>
          <w:rFonts w:ascii="メイリオ" w:eastAsia="メイリオ" w:hAnsi="メイリオ" w:cs="ＭＳ 明朝" w:hint="eastAsia"/>
          <w:kern w:val="0"/>
          <w:sz w:val="22"/>
        </w:rPr>
        <w:t>パートタイム</w:t>
      </w:r>
      <w:r w:rsidR="00314B49" w:rsidRPr="002142D9">
        <w:rPr>
          <w:rFonts w:ascii="メイリオ" w:eastAsia="メイリオ" w:hAnsi="メイリオ" w:cs="ＭＳ 明朝" w:hint="eastAsia"/>
          <w:kern w:val="0"/>
          <w:sz w:val="22"/>
        </w:rPr>
        <w:t>会計年度任用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職員として</w:t>
      </w:r>
      <w:r w:rsidR="008908A5" w:rsidRPr="002142D9">
        <w:rPr>
          <w:rFonts w:ascii="メイリオ" w:eastAsia="メイリオ" w:hAnsi="メイリオ" w:cs="ＭＳ 明朝" w:hint="eastAsia"/>
          <w:kern w:val="0"/>
          <w:sz w:val="22"/>
        </w:rPr>
        <w:t>香南市長が委嘱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します。</w:t>
      </w:r>
    </w:p>
    <w:p w:rsidR="005925E0" w:rsidRPr="002142D9" w:rsidRDefault="00845741" w:rsidP="005925E0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（２）</w:t>
      </w:r>
      <w:r w:rsidR="002F1192" w:rsidRPr="002142D9">
        <w:rPr>
          <w:rFonts w:ascii="メイリオ" w:eastAsia="メイリオ" w:hAnsi="メイリオ" w:cs="ＭＳ 明朝" w:hint="eastAsia"/>
          <w:kern w:val="0"/>
          <w:sz w:val="22"/>
        </w:rPr>
        <w:t>委嘱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期間は、</w:t>
      </w:r>
    </w:p>
    <w:p w:rsidR="005925E0" w:rsidRPr="009865A1" w:rsidRDefault="005925E0" w:rsidP="005925E0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9865A1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A44793" w:rsidRPr="009865A1">
        <w:rPr>
          <w:rFonts w:ascii="メイリオ" w:eastAsia="メイリオ" w:hAnsi="メイリオ" w:cs="ＭＳ 明朝" w:hint="eastAsia"/>
          <w:kern w:val="0"/>
          <w:sz w:val="22"/>
        </w:rPr>
        <w:t>令和６年4月1日以降の</w:t>
      </w:r>
      <w:r w:rsidR="00A44793" w:rsidRPr="009865A1">
        <w:rPr>
          <w:rFonts w:ascii="メイリオ" w:eastAsia="メイリオ" w:hAnsi="メイリオ" w:cs="ＭＳ 明朝" w:hint="eastAsia"/>
          <w:b/>
          <w:kern w:val="0"/>
          <w:sz w:val="22"/>
        </w:rPr>
        <w:t>任用の日から</w:t>
      </w:r>
      <w:r w:rsidRPr="009865A1">
        <w:rPr>
          <w:rFonts w:ascii="メイリオ" w:eastAsia="メイリオ" w:hAnsi="メイリオ" w:cs="ＭＳ 明朝" w:hint="eastAsia"/>
          <w:kern w:val="0"/>
          <w:sz w:val="22"/>
        </w:rPr>
        <w:t>令和</w:t>
      </w:r>
      <w:r w:rsidR="000F7ECA" w:rsidRPr="009865A1">
        <w:rPr>
          <w:rFonts w:ascii="メイリオ" w:eastAsia="メイリオ" w:hAnsi="メイリオ" w:cs="ＭＳ 明朝" w:hint="eastAsia"/>
          <w:kern w:val="0"/>
          <w:sz w:val="22"/>
        </w:rPr>
        <w:t>7</w:t>
      </w:r>
      <w:r w:rsidRPr="009865A1">
        <w:rPr>
          <w:rFonts w:ascii="メイリオ" w:eastAsia="メイリオ" w:hAnsi="メイリオ" w:cs="ＭＳ 明朝" w:hint="eastAsia"/>
          <w:kern w:val="0"/>
          <w:sz w:val="22"/>
        </w:rPr>
        <w:t>年３月３１日までとします。</w:t>
      </w:r>
    </w:p>
    <w:p w:rsidR="004954BA" w:rsidRPr="002142D9" w:rsidRDefault="004954BA" w:rsidP="005925E0">
      <w:pPr>
        <w:overflowPunct w:val="0"/>
        <w:spacing w:line="340" w:lineRule="exact"/>
        <w:ind w:leftChars="315" w:left="799" w:hangingChars="81" w:hanging="170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9865A1">
        <w:rPr>
          <w:rFonts w:ascii="メイリオ" w:eastAsia="メイリオ" w:hAnsi="メイリオ" w:cs="ＭＳ 明朝" w:hint="eastAsia"/>
          <w:kern w:val="0"/>
          <w:sz w:val="22"/>
        </w:rPr>
        <w:t>（次年度の委嘱に関しては双方協議のう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え決定します。活動意欲及び活動実績により、最長３年まで延長可能です。）</w:t>
      </w:r>
    </w:p>
    <w:p w:rsidR="00845741" w:rsidRPr="002142D9" w:rsidRDefault="00271288" w:rsidP="0051090F">
      <w:pPr>
        <w:overflowPunct w:val="0"/>
        <w:spacing w:line="340" w:lineRule="exact"/>
        <w:ind w:left="398" w:hangingChars="190" w:hanging="39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（３）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地域おこし協力隊員としてふさわしくないと判断した場合は、雇用期間中であってもその職を解くことができるものとします。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D86123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７．報酬</w:t>
      </w:r>
      <w:r w:rsidR="00D905BD"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額　　</w:t>
      </w:r>
    </w:p>
    <w:p w:rsidR="00845741" w:rsidRPr="002142D9" w:rsidRDefault="00271288" w:rsidP="00314B49">
      <w:pPr>
        <w:overflowPunct w:val="0"/>
        <w:spacing w:line="340" w:lineRule="exact"/>
        <w:ind w:firstLineChars="300" w:firstLine="629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月額　</w:t>
      </w:r>
      <w:r w:rsidR="000F7ECA">
        <w:rPr>
          <w:rFonts w:ascii="メイリオ" w:eastAsia="メイリオ" w:hAnsi="メイリオ" w:cs="ＭＳ 明朝" w:hint="eastAsia"/>
          <w:kern w:val="0"/>
          <w:sz w:val="22"/>
        </w:rPr>
        <w:t>１７</w:t>
      </w:r>
      <w:r w:rsidR="00096C61" w:rsidRPr="002142D9">
        <w:rPr>
          <w:rFonts w:ascii="メイリオ" w:eastAsia="メイリオ" w:hAnsi="メイリオ" w:cs="ＭＳ 明朝" w:hint="eastAsia"/>
          <w:kern w:val="0"/>
          <w:sz w:val="22"/>
        </w:rPr>
        <w:t>０，</w:t>
      </w:r>
      <w:r w:rsidR="000F7ECA">
        <w:rPr>
          <w:rFonts w:ascii="メイリオ" w:eastAsia="メイリオ" w:hAnsi="メイリオ" w:cs="ＭＳ 明朝" w:hint="eastAsia"/>
          <w:kern w:val="0"/>
          <w:sz w:val="22"/>
        </w:rPr>
        <w:t>５</w:t>
      </w:r>
      <w:r w:rsidR="00096C61" w:rsidRPr="002142D9">
        <w:rPr>
          <w:rFonts w:ascii="メイリオ" w:eastAsia="メイリオ" w:hAnsi="メイリオ" w:cs="ＭＳ 明朝" w:hint="eastAsia"/>
          <w:kern w:val="0"/>
          <w:sz w:val="22"/>
        </w:rPr>
        <w:t>６０</w:t>
      </w:r>
      <w:r w:rsidR="00845741" w:rsidRPr="002142D9">
        <w:rPr>
          <w:rFonts w:ascii="メイリオ" w:eastAsia="メイリオ" w:hAnsi="メイリオ" w:cs="ＭＳ 明朝" w:hint="eastAsia"/>
          <w:kern w:val="0"/>
          <w:sz w:val="22"/>
        </w:rPr>
        <w:t>円</w:t>
      </w:r>
      <w:r w:rsidR="00971339">
        <w:rPr>
          <w:rFonts w:ascii="メイリオ" w:eastAsia="メイリオ" w:hAnsi="メイリオ" w:cs="ＭＳ 明朝" w:hint="eastAsia"/>
          <w:kern w:val="0"/>
          <w:sz w:val="22"/>
        </w:rPr>
        <w:t xml:space="preserve">　※条例改正などにより、金額が変更になる場合があります。</w:t>
      </w:r>
    </w:p>
    <w:p w:rsidR="00096C61" w:rsidRPr="002142D9" w:rsidRDefault="00096C61" w:rsidP="00314B49">
      <w:pPr>
        <w:overflowPunct w:val="0"/>
        <w:spacing w:line="340" w:lineRule="exact"/>
        <w:ind w:firstLineChars="300" w:firstLine="641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 xml:space="preserve">　その他、市の規定により通勤手当・</w:t>
      </w:r>
      <w:r w:rsidR="00971339">
        <w:rPr>
          <w:rFonts w:ascii="メイリオ" w:eastAsia="メイリオ" w:hAnsi="メイリオ" w:cs="Times New Roman" w:hint="eastAsia"/>
          <w:spacing w:val="2"/>
          <w:kern w:val="0"/>
          <w:sz w:val="22"/>
        </w:rPr>
        <w:t>賞与</w:t>
      </w:r>
      <w:r w:rsidR="00362BFD"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>(6･12月支給）</w:t>
      </w:r>
      <w:r w:rsidRPr="002142D9">
        <w:rPr>
          <w:rFonts w:ascii="メイリオ" w:eastAsia="メイリオ" w:hAnsi="メイリオ" w:cs="Times New Roman" w:hint="eastAsia"/>
          <w:spacing w:val="2"/>
          <w:kern w:val="0"/>
          <w:sz w:val="22"/>
        </w:rPr>
        <w:t>が支給されます</w:t>
      </w:r>
      <w:r w:rsidR="005A787D">
        <w:rPr>
          <w:rFonts w:ascii="メイリオ" w:eastAsia="メイリオ" w:hAnsi="メイリオ" w:cs="Times New Roman" w:hint="eastAsia"/>
          <w:spacing w:val="2"/>
          <w:kern w:val="0"/>
          <w:sz w:val="22"/>
        </w:rPr>
        <w:t>。</w:t>
      </w:r>
    </w:p>
    <w:p w:rsidR="009B3553" w:rsidRDefault="009B3553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８．待遇及び福利厚生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（１）</w:t>
      </w:r>
      <w:r w:rsidR="00B654AF">
        <w:rPr>
          <w:rFonts w:ascii="メイリオ" w:eastAsia="メイリオ" w:hAnsi="メイリオ" w:cs="ＭＳ 明朝" w:hint="eastAsia"/>
          <w:kern w:val="0"/>
          <w:sz w:val="22"/>
        </w:rPr>
        <w:t>家賃</w:t>
      </w:r>
      <w:r w:rsidR="00D86123" w:rsidRPr="002142D9">
        <w:rPr>
          <w:rFonts w:ascii="メイリオ" w:eastAsia="メイリオ" w:hAnsi="メイリオ" w:cs="ＭＳ 明朝" w:hint="eastAsia"/>
          <w:kern w:val="0"/>
          <w:sz w:val="22"/>
        </w:rPr>
        <w:t>補助 有り（上限２８，０００円）。</w:t>
      </w:r>
      <w:r w:rsidR="00123D57" w:rsidRPr="002142D9">
        <w:rPr>
          <w:rFonts w:ascii="メイリオ" w:eastAsia="メイリオ" w:hAnsi="メイリオ" w:cs="ＭＳ 明朝" w:hint="eastAsia"/>
          <w:kern w:val="0"/>
          <w:sz w:val="22"/>
        </w:rPr>
        <w:t>住居敷金・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水道及び光熱費等は利用者の負担とします。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（２）勤務時間中はパソコンを貸与します。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（３）健康保険、厚生年金、雇用保険に加入します。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（４）年次休暇等は、香南市の条例規則を適用します。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９．応募手続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（１）応募受付期間</w:t>
      </w:r>
    </w:p>
    <w:p w:rsidR="00D905BD" w:rsidRDefault="00845741" w:rsidP="00314B49">
      <w:pPr>
        <w:overflowPunct w:val="0"/>
        <w:spacing w:line="340" w:lineRule="exact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2142D9">
        <w:rPr>
          <w:rFonts w:ascii="メイリオ" w:eastAsia="メイリオ" w:hAnsi="メイリオ" w:cs="Times New Roman"/>
          <w:kern w:val="0"/>
          <w:sz w:val="22"/>
        </w:rPr>
        <w:t xml:space="preserve">      </w:t>
      </w:r>
      <w:r w:rsidR="00C43496" w:rsidRPr="002142D9">
        <w:rPr>
          <w:rFonts w:ascii="メイリオ" w:eastAsia="メイリオ" w:hAnsi="メイリオ" w:cs="Times New Roman" w:hint="eastAsia"/>
          <w:kern w:val="0"/>
          <w:sz w:val="22"/>
        </w:rPr>
        <w:t xml:space="preserve">　</w:t>
      </w:r>
      <w:r w:rsidR="00A44793">
        <w:rPr>
          <w:rFonts w:ascii="メイリオ" w:eastAsia="メイリオ" w:hAnsi="メイリオ" w:cs="Times New Roman" w:hint="eastAsia"/>
          <w:kern w:val="0"/>
          <w:sz w:val="22"/>
        </w:rPr>
        <w:t>随時募集</w:t>
      </w:r>
    </w:p>
    <w:p w:rsidR="00A44793" w:rsidRPr="009865A1" w:rsidRDefault="00A44793" w:rsidP="00314B49">
      <w:pPr>
        <w:overflowPunct w:val="0"/>
        <w:spacing w:line="34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 xml:space="preserve">　　　</w:t>
      </w:r>
      <w:r w:rsidRPr="009865A1">
        <w:rPr>
          <w:rFonts w:ascii="メイリオ" w:eastAsia="メイリオ" w:hAnsi="メイリオ" w:cs="ＭＳ 明朝" w:hint="eastAsia"/>
          <w:kern w:val="0"/>
          <w:sz w:val="22"/>
        </w:rPr>
        <w:t>※隊員が決まった場合は募集を終了いたします。</w:t>
      </w:r>
    </w:p>
    <w:p w:rsidR="006C6C68" w:rsidRPr="002142D9" w:rsidRDefault="006C6C68" w:rsidP="006C6C68">
      <w:pPr>
        <w:pStyle w:val="a3"/>
        <w:numPr>
          <w:ilvl w:val="0"/>
          <w:numId w:val="11"/>
        </w:numPr>
        <w:overflowPunct w:val="0"/>
        <w:spacing w:line="360" w:lineRule="exact"/>
        <w:ind w:leftChars="0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提出書類</w:t>
      </w:r>
    </w:p>
    <w:p w:rsidR="006C6C68" w:rsidRPr="002142D9" w:rsidRDefault="006C6C68" w:rsidP="006C6C68">
      <w:pPr>
        <w:overflowPunct w:val="0"/>
        <w:spacing w:line="360" w:lineRule="exact"/>
        <w:ind w:left="622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・応募用紙…　ホームページよりダウンロード可</w:t>
      </w:r>
    </w:p>
    <w:p w:rsidR="006C6C68" w:rsidRPr="002142D9" w:rsidRDefault="006C6C68" w:rsidP="006C6C68">
      <w:pPr>
        <w:overflowPunct w:val="0"/>
        <w:spacing w:line="360" w:lineRule="exact"/>
        <w:ind w:left="622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・履歴書…　市販のもので可。写真貼付</w:t>
      </w:r>
    </w:p>
    <w:p w:rsidR="006C6C68" w:rsidRPr="002142D9" w:rsidRDefault="006C6C68" w:rsidP="006C6C68">
      <w:pPr>
        <w:overflowPunct w:val="0"/>
        <w:spacing w:line="360" w:lineRule="exact"/>
        <w:ind w:left="622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・地域おこし協力隊活動目標レポート…</w:t>
      </w:r>
    </w:p>
    <w:p w:rsidR="006C6C68" w:rsidRPr="002142D9" w:rsidRDefault="006C6C68" w:rsidP="006C6C68">
      <w:pPr>
        <w:overflowPunct w:val="0"/>
        <w:spacing w:line="3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　</w:t>
      </w:r>
      <w:r w:rsidRPr="002142D9">
        <w:rPr>
          <w:rFonts w:ascii="メイリオ" w:eastAsia="メイリオ" w:hAnsi="メイリオ" w:cs="Times New Roman"/>
          <w:kern w:val="0"/>
          <w:sz w:val="22"/>
        </w:rPr>
        <w:t xml:space="preserve">  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「地域おこしや地域支援に活かしたい私の能力」をテーマとして、１０００字程度の</w:t>
      </w:r>
    </w:p>
    <w:p w:rsidR="006C6C68" w:rsidRPr="002142D9" w:rsidRDefault="006C6C68" w:rsidP="006C6C68">
      <w:pPr>
        <w:overflowPunct w:val="0"/>
        <w:spacing w:line="3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　　レポートを作成し、提出してください。（用紙は、Ａ４で書式自由、ワープロ可）</w:t>
      </w:r>
    </w:p>
    <w:p w:rsidR="006C6C68" w:rsidRPr="002142D9" w:rsidRDefault="006C6C68" w:rsidP="006C6C68">
      <w:pPr>
        <w:overflowPunct w:val="0"/>
        <w:spacing w:line="3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・提出方法…　郵送に限る。</w:t>
      </w:r>
    </w:p>
    <w:p w:rsidR="006C6C68" w:rsidRPr="002142D9" w:rsidRDefault="006C6C68" w:rsidP="006C6C68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・提出先…</w:t>
      </w:r>
      <w:r w:rsidRPr="002142D9">
        <w:rPr>
          <w:rFonts w:ascii="メイリオ" w:eastAsia="メイリオ" w:hAnsi="メイリオ" w:cs="Times New Roman" w:hint="eastAsia"/>
          <w:kern w:val="0"/>
          <w:sz w:val="22"/>
        </w:rPr>
        <w:t xml:space="preserve">　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〒</w:t>
      </w:r>
      <w:r w:rsidRPr="002142D9">
        <w:rPr>
          <w:rFonts w:ascii="メイリオ" w:eastAsia="メイリオ" w:hAnsi="メイリオ" w:cs="Times New Roman"/>
          <w:kern w:val="0"/>
          <w:sz w:val="22"/>
        </w:rPr>
        <w:t>781-</w:t>
      </w:r>
      <w:r w:rsidRPr="002142D9">
        <w:rPr>
          <w:rFonts w:ascii="メイリオ" w:eastAsia="メイリオ" w:hAnsi="メイリオ" w:cs="Times New Roman" w:hint="eastAsia"/>
          <w:kern w:val="0"/>
          <w:sz w:val="22"/>
        </w:rPr>
        <w:t>5292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高知県香南市野市町西野</w:t>
      </w:r>
      <w:r w:rsidRPr="002142D9">
        <w:rPr>
          <w:rFonts w:ascii="メイリオ" w:eastAsia="メイリオ" w:hAnsi="メイリオ" w:cs="Times New Roman"/>
          <w:kern w:val="0"/>
          <w:sz w:val="22"/>
        </w:rPr>
        <w:t>2</w:t>
      </w:r>
      <w:bookmarkStart w:id="0" w:name="_GoBack"/>
      <w:bookmarkEnd w:id="0"/>
      <w:r w:rsidRPr="002142D9">
        <w:rPr>
          <w:rFonts w:ascii="メイリオ" w:eastAsia="メイリオ" w:hAnsi="メイリオ" w:cs="Times New Roman"/>
          <w:kern w:val="0"/>
          <w:sz w:val="22"/>
        </w:rPr>
        <w:t>706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番地</w:t>
      </w:r>
    </w:p>
    <w:p w:rsidR="006C6C68" w:rsidRPr="002142D9" w:rsidRDefault="006C6C68" w:rsidP="006C6C68">
      <w:pPr>
        <w:overflowPunct w:val="0"/>
        <w:spacing w:line="3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2142D9">
        <w:rPr>
          <w:rFonts w:ascii="メイリオ" w:eastAsia="メイリオ" w:hAnsi="メイリオ" w:cs="Times New Roman"/>
          <w:kern w:val="0"/>
          <w:sz w:val="22"/>
        </w:rPr>
        <w:t xml:space="preserve">  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　　香南市</w:t>
      </w:r>
      <w:r w:rsidR="000F7ECA">
        <w:rPr>
          <w:rFonts w:ascii="メイリオ" w:eastAsia="メイリオ" w:hAnsi="メイリオ" w:cs="ＭＳ 明朝" w:hint="eastAsia"/>
          <w:kern w:val="0"/>
          <w:sz w:val="22"/>
        </w:rPr>
        <w:t>農林水産課　農林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１０．選考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（１）第一次選考</w:t>
      </w:r>
      <w:r w:rsidR="00CD0770" w:rsidRPr="002142D9">
        <w:rPr>
          <w:rFonts w:ascii="メイリオ" w:eastAsia="メイリオ" w:hAnsi="メイリオ" w:cs="ＭＳ 明朝" w:hint="eastAsia"/>
          <w:kern w:val="0"/>
          <w:sz w:val="22"/>
        </w:rPr>
        <w:t>（書類選考）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　書類選考のうえ、結果を応募者全員に文書で通知します。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（２）第二次選考</w:t>
      </w:r>
      <w:r w:rsidR="00CD0770" w:rsidRPr="002142D9">
        <w:rPr>
          <w:rFonts w:ascii="メイリオ" w:eastAsia="メイリオ" w:hAnsi="メイリオ" w:cs="ＭＳ 明朝" w:hint="eastAsia"/>
          <w:kern w:val="0"/>
          <w:sz w:val="22"/>
        </w:rPr>
        <w:t>（適正検査・面接）</w:t>
      </w:r>
    </w:p>
    <w:p w:rsidR="005B3E76" w:rsidRDefault="00845741" w:rsidP="00CD0770">
      <w:pPr>
        <w:overflowPunct w:val="0"/>
        <w:spacing w:line="340" w:lineRule="exact"/>
        <w:ind w:leftChars="50" w:left="796" w:hangingChars="332" w:hanging="696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　第一次選考合格者については、</w:t>
      </w:r>
      <w:r w:rsidR="003708CC" w:rsidRPr="002142D9">
        <w:rPr>
          <w:rFonts w:ascii="メイリオ" w:eastAsia="メイリオ" w:hAnsi="メイリオ" w:cs="ＭＳ 明朝" w:hint="eastAsia"/>
          <w:kern w:val="0"/>
          <w:sz w:val="22"/>
        </w:rPr>
        <w:t>インターネットによる適正検査の後</w:t>
      </w:r>
      <w:r w:rsidR="0072410D">
        <w:rPr>
          <w:rFonts w:ascii="メイリオ" w:eastAsia="メイリオ" w:hAnsi="メイリオ" w:cs="ＭＳ 明朝" w:hint="eastAsia"/>
          <w:kern w:val="0"/>
          <w:sz w:val="22"/>
        </w:rPr>
        <w:t>、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面接を行います。</w:t>
      </w:r>
    </w:p>
    <w:p w:rsidR="00845741" w:rsidRPr="002142D9" w:rsidRDefault="00845741" w:rsidP="005B3E76">
      <w:pPr>
        <w:overflowPunct w:val="0"/>
        <w:spacing w:line="340" w:lineRule="exact"/>
        <w:ind w:leftChars="350" w:left="766" w:hangingChars="32" w:hanging="67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日時等は、第一次選考結果の通知の際に</w:t>
      </w:r>
      <w:r w:rsidR="00162E34" w:rsidRPr="002142D9">
        <w:rPr>
          <w:rFonts w:ascii="メイリオ" w:eastAsia="メイリオ" w:hAnsi="メイリオ" w:cs="ＭＳ 明朝" w:hint="eastAsia"/>
          <w:kern w:val="0"/>
          <w:sz w:val="22"/>
        </w:rPr>
        <w:t>お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知らせいたします。</w:t>
      </w:r>
    </w:p>
    <w:p w:rsidR="00845741" w:rsidRPr="002142D9" w:rsidRDefault="00845741" w:rsidP="00314B49">
      <w:pPr>
        <w:overflowPunct w:val="0"/>
        <w:spacing w:line="340" w:lineRule="exact"/>
        <w:jc w:val="left"/>
        <w:textAlignment w:val="baseline"/>
        <w:rPr>
          <w:rFonts w:ascii="メイリオ" w:eastAsia="メイリオ" w:hAnsi="メイリオ" w:cs="Times New Roman"/>
          <w:b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　</w:t>
      </w:r>
      <w:r w:rsidRPr="002142D9">
        <w:rPr>
          <w:rFonts w:ascii="メイリオ" w:eastAsia="メイリオ" w:hAnsi="メイリオ" w:cs="ＭＳ 明朝" w:hint="eastAsia"/>
          <w:b/>
          <w:kern w:val="0"/>
          <w:sz w:val="22"/>
        </w:rPr>
        <w:t>※第二次選考試験に要する交通費等は、個人負担とします。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（３）最終選考結果の報告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　</w:t>
      </w:r>
      <w:r w:rsidR="00013EDF" w:rsidRPr="002142D9">
        <w:rPr>
          <w:rFonts w:ascii="メイリオ" w:eastAsia="メイリオ" w:hAnsi="メイリオ" w:cs="ＭＳ 明朝" w:hint="eastAsia"/>
          <w:kern w:val="0"/>
          <w:sz w:val="22"/>
        </w:rPr>
        <w:t>最終選考結果の報告は、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文書で全員に通知します。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>１１．お問い合わせ先</w:t>
      </w:r>
    </w:p>
    <w:p w:rsidR="00845741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 w:cs="Times New Roman"/>
          <w:spacing w:val="2"/>
          <w:kern w:val="0"/>
          <w:sz w:val="22"/>
        </w:rPr>
      </w:pPr>
      <w:r w:rsidRPr="002142D9">
        <w:rPr>
          <w:rFonts w:ascii="メイリオ" w:eastAsia="メイリオ" w:hAnsi="メイリオ" w:cs="Times New Roman"/>
          <w:kern w:val="0"/>
          <w:sz w:val="22"/>
        </w:rPr>
        <w:t xml:space="preserve">        </w:t>
      </w:r>
      <w:r w:rsidR="000F7ECA">
        <w:rPr>
          <w:rFonts w:ascii="メイリオ" w:eastAsia="メイリオ" w:hAnsi="メイリオ" w:cs="Times New Roman" w:hint="eastAsia"/>
          <w:kern w:val="0"/>
          <w:sz w:val="22"/>
        </w:rPr>
        <w:t>香南市農林水産課　農林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係</w:t>
      </w:r>
    </w:p>
    <w:p w:rsidR="00582D88" w:rsidRPr="002142D9" w:rsidRDefault="00845741" w:rsidP="00314B49">
      <w:pPr>
        <w:overflowPunct w:val="0"/>
        <w:spacing w:line="340" w:lineRule="exact"/>
        <w:textAlignment w:val="baseline"/>
        <w:rPr>
          <w:rFonts w:ascii="メイリオ" w:eastAsia="メイリオ" w:hAnsi="メイリオ"/>
          <w:sz w:val="22"/>
        </w:rPr>
      </w:pP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　　☎</w:t>
      </w:r>
      <w:r w:rsidRPr="002142D9">
        <w:rPr>
          <w:rFonts w:ascii="メイリオ" w:eastAsia="メイリオ" w:hAnsi="メイリオ" w:cs="Times New Roman"/>
          <w:kern w:val="0"/>
          <w:sz w:val="22"/>
        </w:rPr>
        <w:t>0887-5</w:t>
      </w:r>
      <w:r w:rsidR="000F7ECA">
        <w:rPr>
          <w:rFonts w:ascii="メイリオ" w:eastAsia="メイリオ" w:hAnsi="メイリオ" w:cs="Times New Roman" w:hint="eastAsia"/>
          <w:kern w:val="0"/>
          <w:sz w:val="22"/>
        </w:rPr>
        <w:t>0-3015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2142D9">
        <w:rPr>
          <w:rFonts w:ascii="メイリオ" w:eastAsia="メイリオ" w:hAnsi="メイリオ" w:cs="Times New Roman"/>
          <w:kern w:val="0"/>
          <w:sz w:val="22"/>
        </w:rPr>
        <w:t>FAX</w:t>
      </w:r>
      <w:r w:rsidR="00752CEB" w:rsidRPr="002142D9">
        <w:rPr>
          <w:rFonts w:ascii="メイリオ" w:eastAsia="メイリオ" w:hAnsi="メイリオ" w:cs="Times New Roman" w:hint="eastAsia"/>
          <w:kern w:val="0"/>
          <w:sz w:val="22"/>
        </w:rPr>
        <w:t>：</w:t>
      </w:r>
      <w:r w:rsidRPr="002142D9">
        <w:rPr>
          <w:rFonts w:ascii="メイリオ" w:eastAsia="メイリオ" w:hAnsi="メイリオ" w:cs="Times New Roman"/>
          <w:kern w:val="0"/>
          <w:sz w:val="22"/>
        </w:rPr>
        <w:t>0887-</w:t>
      </w:r>
      <w:r w:rsidR="000F7ECA">
        <w:rPr>
          <w:rFonts w:ascii="メイリオ" w:eastAsia="メイリオ" w:hAnsi="メイリオ" w:cs="Times New Roman" w:hint="eastAsia"/>
          <w:kern w:val="0"/>
          <w:sz w:val="22"/>
        </w:rPr>
        <w:t>50</w:t>
      </w:r>
      <w:r w:rsidRPr="002142D9">
        <w:rPr>
          <w:rFonts w:ascii="メイリオ" w:eastAsia="メイリオ" w:hAnsi="メイリオ" w:cs="Times New Roman"/>
          <w:kern w:val="0"/>
          <w:sz w:val="22"/>
        </w:rPr>
        <w:t>-</w:t>
      </w:r>
      <w:r w:rsidR="000F7ECA">
        <w:rPr>
          <w:rFonts w:ascii="メイリオ" w:eastAsia="メイリオ" w:hAnsi="メイリオ" w:cs="Times New Roman" w:hint="eastAsia"/>
          <w:kern w:val="0"/>
          <w:sz w:val="22"/>
        </w:rPr>
        <w:t>3017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2142D9">
        <w:rPr>
          <w:rFonts w:ascii="メイリオ" w:eastAsia="メイリオ" w:hAnsi="メイリオ" w:cs="Times New Roman"/>
          <w:kern w:val="0"/>
          <w:sz w:val="22"/>
        </w:rPr>
        <w:t>E-mail</w:t>
      </w:r>
      <w:r w:rsidRPr="002142D9">
        <w:rPr>
          <w:rFonts w:ascii="メイリオ" w:eastAsia="メイリオ" w:hAnsi="メイリオ" w:cs="ＭＳ 明朝" w:hint="eastAsia"/>
          <w:kern w:val="0"/>
          <w:sz w:val="22"/>
        </w:rPr>
        <w:t>：</w:t>
      </w:r>
      <w:r w:rsidR="000F7ECA">
        <w:rPr>
          <w:rFonts w:ascii="メイリオ" w:eastAsia="メイリオ" w:hAnsi="メイリオ" w:cs="ＭＳ 明朝" w:hint="eastAsia"/>
          <w:kern w:val="0"/>
          <w:sz w:val="22"/>
        </w:rPr>
        <w:t>n</w:t>
      </w:r>
      <w:r w:rsidR="000F7ECA">
        <w:rPr>
          <w:rFonts w:ascii="メイリオ" w:eastAsia="メイリオ" w:hAnsi="メイリオ" w:cs="ＭＳ 明朝"/>
          <w:kern w:val="0"/>
          <w:sz w:val="22"/>
        </w:rPr>
        <w:t>ourin</w:t>
      </w:r>
      <w:r w:rsidRPr="002142D9">
        <w:rPr>
          <w:rFonts w:ascii="メイリオ" w:eastAsia="メイリオ" w:hAnsi="メイリオ" w:cs="Times New Roman"/>
          <w:kern w:val="0"/>
          <w:sz w:val="22"/>
        </w:rPr>
        <w:t>@city.kochi-konan.lg.jp</w:t>
      </w:r>
    </w:p>
    <w:sectPr w:rsidR="00582D88" w:rsidRPr="002142D9" w:rsidSect="002D6F47">
      <w:pgSz w:w="11906" w:h="16838" w:code="9"/>
      <w:pgMar w:top="964" w:right="1191" w:bottom="964" w:left="1191" w:header="720" w:footer="720" w:gutter="0"/>
      <w:pgNumType w:start="1"/>
      <w:cols w:space="720"/>
      <w:noEndnote/>
      <w:docGrid w:type="linesAndChars" w:linePitch="292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3E" w:rsidRDefault="005C4C3E" w:rsidP="009F44D0">
      <w:r>
        <w:separator/>
      </w:r>
    </w:p>
  </w:endnote>
  <w:endnote w:type="continuationSeparator" w:id="0">
    <w:p w:rsidR="005C4C3E" w:rsidRDefault="005C4C3E" w:rsidP="009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3E" w:rsidRDefault="005C4C3E" w:rsidP="009F44D0">
      <w:r>
        <w:separator/>
      </w:r>
    </w:p>
  </w:footnote>
  <w:footnote w:type="continuationSeparator" w:id="0">
    <w:p w:rsidR="005C4C3E" w:rsidRDefault="005C4C3E" w:rsidP="009F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18F"/>
    <w:multiLevelType w:val="hybridMultilevel"/>
    <w:tmpl w:val="3FCCDA0E"/>
    <w:lvl w:ilvl="0" w:tplc="EA22E2F4">
      <w:start w:val="1"/>
      <w:numFmt w:val="decimalEnclosedCircle"/>
      <w:lvlText w:val="%1"/>
      <w:lvlJc w:val="left"/>
      <w:pPr>
        <w:ind w:left="97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111759D3"/>
    <w:multiLevelType w:val="hybridMultilevel"/>
    <w:tmpl w:val="C96E382E"/>
    <w:lvl w:ilvl="0" w:tplc="42029F5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E6760"/>
    <w:multiLevelType w:val="hybridMultilevel"/>
    <w:tmpl w:val="3EC43006"/>
    <w:lvl w:ilvl="0" w:tplc="6D945C6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" w15:restartNumberingAfterBreak="0">
    <w:nsid w:val="153835E1"/>
    <w:multiLevelType w:val="hybridMultilevel"/>
    <w:tmpl w:val="E17E18E4"/>
    <w:lvl w:ilvl="0" w:tplc="88CECE60">
      <w:start w:val="2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ED2828"/>
    <w:multiLevelType w:val="hybridMultilevel"/>
    <w:tmpl w:val="12885DB2"/>
    <w:lvl w:ilvl="0" w:tplc="E24AE7B8">
      <w:start w:val="3"/>
      <w:numFmt w:val="decimal"/>
      <w:lvlText w:val="%1"/>
      <w:lvlJc w:val="left"/>
      <w:pPr>
        <w:ind w:left="78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EA158DD"/>
    <w:multiLevelType w:val="hybridMultilevel"/>
    <w:tmpl w:val="9E5A8FCE"/>
    <w:lvl w:ilvl="0" w:tplc="B1E630C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A6DDB"/>
    <w:multiLevelType w:val="hybridMultilevel"/>
    <w:tmpl w:val="373695EA"/>
    <w:lvl w:ilvl="0" w:tplc="756880CA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7" w15:restartNumberingAfterBreak="0">
    <w:nsid w:val="49297053"/>
    <w:multiLevelType w:val="hybridMultilevel"/>
    <w:tmpl w:val="438EFF92"/>
    <w:lvl w:ilvl="0" w:tplc="CD1E7CE8">
      <w:start w:val="1"/>
      <w:numFmt w:val="decimalEnclosedCircle"/>
      <w:lvlText w:val="%1"/>
      <w:lvlJc w:val="left"/>
      <w:pPr>
        <w:ind w:left="79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8" w15:restartNumberingAfterBreak="0">
    <w:nsid w:val="4C7B5E5C"/>
    <w:multiLevelType w:val="hybridMultilevel"/>
    <w:tmpl w:val="2E8AD458"/>
    <w:lvl w:ilvl="0" w:tplc="4DFE9B38">
      <w:start w:val="1"/>
      <w:numFmt w:val="decimalEnclosedCircle"/>
      <w:lvlText w:val="%1"/>
      <w:lvlJc w:val="left"/>
      <w:pPr>
        <w:ind w:left="9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9" w15:restartNumberingAfterBreak="0">
    <w:nsid w:val="4D9512D4"/>
    <w:multiLevelType w:val="hybridMultilevel"/>
    <w:tmpl w:val="BA2E2F1C"/>
    <w:lvl w:ilvl="0" w:tplc="95A08CAA">
      <w:start w:val="1"/>
      <w:numFmt w:val="decimalEnclosedCircle"/>
      <w:lvlText w:val="%1"/>
      <w:lvlJc w:val="left"/>
      <w:pPr>
        <w:ind w:left="57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09C31A1"/>
    <w:multiLevelType w:val="hybridMultilevel"/>
    <w:tmpl w:val="E26C0748"/>
    <w:lvl w:ilvl="0" w:tplc="06869050">
      <w:start w:val="5"/>
      <w:numFmt w:val="decimalEnclosedCircle"/>
      <w:lvlText w:val="%1"/>
      <w:lvlJc w:val="left"/>
      <w:pPr>
        <w:ind w:left="9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1" w15:restartNumberingAfterBreak="0">
    <w:nsid w:val="50B45D5E"/>
    <w:multiLevelType w:val="hybridMultilevel"/>
    <w:tmpl w:val="E8FC8956"/>
    <w:lvl w:ilvl="0" w:tplc="1EB42370">
      <w:start w:val="2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55B6779D"/>
    <w:multiLevelType w:val="hybridMultilevel"/>
    <w:tmpl w:val="FA505456"/>
    <w:lvl w:ilvl="0" w:tplc="471C693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F515A"/>
    <w:multiLevelType w:val="hybridMultilevel"/>
    <w:tmpl w:val="AD2ACA6A"/>
    <w:lvl w:ilvl="0" w:tplc="8D544BF6">
      <w:start w:val="2"/>
      <w:numFmt w:val="decimalEnclosedCircle"/>
      <w:lvlText w:val="%1"/>
      <w:lvlJc w:val="left"/>
      <w:pPr>
        <w:ind w:left="9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41"/>
    <w:rsid w:val="00013EDF"/>
    <w:rsid w:val="000154A5"/>
    <w:rsid w:val="00096C61"/>
    <w:rsid w:val="000A6467"/>
    <w:rsid w:val="000B3C52"/>
    <w:rsid w:val="000F7ECA"/>
    <w:rsid w:val="0011356E"/>
    <w:rsid w:val="001219BB"/>
    <w:rsid w:val="00123D57"/>
    <w:rsid w:val="00142EA1"/>
    <w:rsid w:val="00162E34"/>
    <w:rsid w:val="00165256"/>
    <w:rsid w:val="001A2289"/>
    <w:rsid w:val="001B60C4"/>
    <w:rsid w:val="001C49FE"/>
    <w:rsid w:val="00206293"/>
    <w:rsid w:val="0021291E"/>
    <w:rsid w:val="00212E5C"/>
    <w:rsid w:val="002142D9"/>
    <w:rsid w:val="00232F5B"/>
    <w:rsid w:val="002476DB"/>
    <w:rsid w:val="00253E8B"/>
    <w:rsid w:val="00271288"/>
    <w:rsid w:val="002920D3"/>
    <w:rsid w:val="002C2BD5"/>
    <w:rsid w:val="002D6308"/>
    <w:rsid w:val="002D682B"/>
    <w:rsid w:val="002D6F47"/>
    <w:rsid w:val="002F1192"/>
    <w:rsid w:val="003124FC"/>
    <w:rsid w:val="00314B49"/>
    <w:rsid w:val="00362BFD"/>
    <w:rsid w:val="003708CC"/>
    <w:rsid w:val="003A5E69"/>
    <w:rsid w:val="003B5F48"/>
    <w:rsid w:val="003D2529"/>
    <w:rsid w:val="003E737B"/>
    <w:rsid w:val="003F219A"/>
    <w:rsid w:val="00407200"/>
    <w:rsid w:val="00427076"/>
    <w:rsid w:val="00430171"/>
    <w:rsid w:val="004721EE"/>
    <w:rsid w:val="00490E1D"/>
    <w:rsid w:val="004954BA"/>
    <w:rsid w:val="004A20EA"/>
    <w:rsid w:val="004B4A59"/>
    <w:rsid w:val="004D0CB8"/>
    <w:rsid w:val="004D6F9A"/>
    <w:rsid w:val="005043ED"/>
    <w:rsid w:val="005063EA"/>
    <w:rsid w:val="0051090F"/>
    <w:rsid w:val="00520C5C"/>
    <w:rsid w:val="00530133"/>
    <w:rsid w:val="00533A0E"/>
    <w:rsid w:val="00582D88"/>
    <w:rsid w:val="005925E0"/>
    <w:rsid w:val="00597484"/>
    <w:rsid w:val="005A787D"/>
    <w:rsid w:val="005B3E76"/>
    <w:rsid w:val="005B7B3F"/>
    <w:rsid w:val="005C1B2B"/>
    <w:rsid w:val="005C4C3E"/>
    <w:rsid w:val="00614A5C"/>
    <w:rsid w:val="00630B95"/>
    <w:rsid w:val="00644A3B"/>
    <w:rsid w:val="006537F4"/>
    <w:rsid w:val="006A20F5"/>
    <w:rsid w:val="006B3FE0"/>
    <w:rsid w:val="006C6C68"/>
    <w:rsid w:val="006E6A45"/>
    <w:rsid w:val="007050A0"/>
    <w:rsid w:val="0072410D"/>
    <w:rsid w:val="00726924"/>
    <w:rsid w:val="007462A7"/>
    <w:rsid w:val="00752CEB"/>
    <w:rsid w:val="007746C5"/>
    <w:rsid w:val="00790DB9"/>
    <w:rsid w:val="007A4255"/>
    <w:rsid w:val="007E2691"/>
    <w:rsid w:val="007E6FEA"/>
    <w:rsid w:val="007E77A0"/>
    <w:rsid w:val="008009B0"/>
    <w:rsid w:val="00806EA3"/>
    <w:rsid w:val="008158BC"/>
    <w:rsid w:val="008178AE"/>
    <w:rsid w:val="008313A0"/>
    <w:rsid w:val="00844844"/>
    <w:rsid w:val="00845741"/>
    <w:rsid w:val="0088566D"/>
    <w:rsid w:val="00886EAF"/>
    <w:rsid w:val="008908A5"/>
    <w:rsid w:val="008A3CB6"/>
    <w:rsid w:val="008C2A64"/>
    <w:rsid w:val="008C53E3"/>
    <w:rsid w:val="008E4109"/>
    <w:rsid w:val="00932D4C"/>
    <w:rsid w:val="00952804"/>
    <w:rsid w:val="00971339"/>
    <w:rsid w:val="009865A1"/>
    <w:rsid w:val="009A04ED"/>
    <w:rsid w:val="009B3553"/>
    <w:rsid w:val="009F44D0"/>
    <w:rsid w:val="00A072B7"/>
    <w:rsid w:val="00A44793"/>
    <w:rsid w:val="00A57BF6"/>
    <w:rsid w:val="00A7696B"/>
    <w:rsid w:val="00AD3A7D"/>
    <w:rsid w:val="00AE1819"/>
    <w:rsid w:val="00B226D6"/>
    <w:rsid w:val="00B60E23"/>
    <w:rsid w:val="00B654AF"/>
    <w:rsid w:val="00B65C19"/>
    <w:rsid w:val="00BA7BAF"/>
    <w:rsid w:val="00BB096B"/>
    <w:rsid w:val="00BD1ABD"/>
    <w:rsid w:val="00BE206D"/>
    <w:rsid w:val="00C365CD"/>
    <w:rsid w:val="00C43496"/>
    <w:rsid w:val="00C50D1B"/>
    <w:rsid w:val="00C618AE"/>
    <w:rsid w:val="00C77C93"/>
    <w:rsid w:val="00CB6D69"/>
    <w:rsid w:val="00CD0770"/>
    <w:rsid w:val="00D32E67"/>
    <w:rsid w:val="00D41A6A"/>
    <w:rsid w:val="00D86123"/>
    <w:rsid w:val="00D905BD"/>
    <w:rsid w:val="00DA17F9"/>
    <w:rsid w:val="00DE1FB1"/>
    <w:rsid w:val="00E27135"/>
    <w:rsid w:val="00E662B7"/>
    <w:rsid w:val="00EA17A9"/>
    <w:rsid w:val="00EB3BDF"/>
    <w:rsid w:val="00EC0F8D"/>
    <w:rsid w:val="00F03BFE"/>
    <w:rsid w:val="00F50155"/>
    <w:rsid w:val="00FB44B4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30D9A2F-5C23-4A0D-8EBA-5631690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C5"/>
    <w:pPr>
      <w:ind w:leftChars="400" w:left="840"/>
    </w:pPr>
  </w:style>
  <w:style w:type="paragraph" w:customStyle="1" w:styleId="Default">
    <w:name w:val="Default"/>
    <w:rsid w:val="0088566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5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0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4D0"/>
  </w:style>
  <w:style w:type="paragraph" w:styleId="a8">
    <w:name w:val="footer"/>
    <w:basedOn w:val="a"/>
    <w:link w:val="a9"/>
    <w:uiPriority w:val="99"/>
    <w:unhideWhenUsed/>
    <w:rsid w:val="009F4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2E25-613E-43F1-A0C4-4743B944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KonanCity</dc:creator>
  <cp:lastModifiedBy>藤岡　咲果</cp:lastModifiedBy>
  <cp:revision>14</cp:revision>
  <cp:lastPrinted>2023-11-28T08:16:00Z</cp:lastPrinted>
  <dcterms:created xsi:type="dcterms:W3CDTF">2021-12-02T00:14:00Z</dcterms:created>
  <dcterms:modified xsi:type="dcterms:W3CDTF">2024-01-29T02:54:00Z</dcterms:modified>
</cp:coreProperties>
</file>