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61" w:rsidRPr="00DA473A" w:rsidRDefault="001638A2" w:rsidP="00DA3B61">
      <w:pPr>
        <w:spacing w:line="360" w:lineRule="auto"/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</w:pPr>
      <w:bookmarkStart w:id="0" w:name="OLE_LINK1"/>
      <w:bookmarkStart w:id="1" w:name="OLE_LINK2"/>
      <w:bookmarkStart w:id="2" w:name="OLE_LINK3"/>
      <w:r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>構成員名簿</w:t>
      </w:r>
      <w:r w:rsidR="00DA3B61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　　　　　　　　　　　        （</w:t>
      </w:r>
      <w:r w:rsidR="00082522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>事業名</w:t>
      </w:r>
      <w:r w:rsidR="00DA3B61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：　　　　　　　</w:t>
      </w:r>
      <w:r w:rsidR="00E329F8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　　</w:t>
      </w:r>
      <w:r w:rsidR="00DA3B61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951"/>
        <w:gridCol w:w="4223"/>
        <w:gridCol w:w="1607"/>
      </w:tblGrid>
      <w:tr w:rsidR="00DA3B61" w:rsidRPr="00DA473A" w:rsidTr="00082522">
        <w:trPr>
          <w:trHeight w:val="567"/>
        </w:trPr>
        <w:tc>
          <w:tcPr>
            <w:tcW w:w="846" w:type="dxa"/>
            <w:vAlign w:val="center"/>
          </w:tcPr>
          <w:p w:rsidR="00DA3B61" w:rsidRPr="00DA473A" w:rsidRDefault="00DA3B61" w:rsidP="00082522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</w:pPr>
          </w:p>
        </w:tc>
        <w:tc>
          <w:tcPr>
            <w:tcW w:w="2951" w:type="dxa"/>
            <w:vAlign w:val="center"/>
          </w:tcPr>
          <w:p w:rsidR="00DA3B61" w:rsidRPr="00DA473A" w:rsidRDefault="00DA3B61" w:rsidP="00661268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  <w:t>氏　　名</w:t>
            </w:r>
          </w:p>
        </w:tc>
        <w:tc>
          <w:tcPr>
            <w:tcW w:w="4223" w:type="dxa"/>
            <w:vAlign w:val="center"/>
          </w:tcPr>
          <w:p w:rsidR="00DA3B61" w:rsidRPr="00DA473A" w:rsidRDefault="00DA3B61" w:rsidP="00661268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  <w:t>住　　所</w:t>
            </w:r>
          </w:p>
        </w:tc>
        <w:tc>
          <w:tcPr>
            <w:tcW w:w="1607" w:type="dxa"/>
            <w:vAlign w:val="center"/>
          </w:tcPr>
          <w:p w:rsidR="00DA3B61" w:rsidRPr="00DA473A" w:rsidRDefault="00DA3B61" w:rsidP="00661268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4"/>
              </w:rPr>
              <w:t>備　考</w:t>
            </w:r>
          </w:p>
        </w:tc>
      </w:tr>
      <w:tr w:rsidR="00DA3B61" w:rsidRPr="00DA473A" w:rsidTr="00082522">
        <w:trPr>
          <w:trHeight w:val="567"/>
        </w:trPr>
        <w:tc>
          <w:tcPr>
            <w:tcW w:w="846" w:type="dxa"/>
            <w:vAlign w:val="center"/>
          </w:tcPr>
          <w:p w:rsidR="00DA3B61" w:rsidRPr="00DA473A" w:rsidRDefault="00082522" w:rsidP="00082522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代表者</w:t>
            </w:r>
          </w:p>
        </w:tc>
        <w:tc>
          <w:tcPr>
            <w:tcW w:w="2951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DA3B61" w:rsidRPr="00DA473A" w:rsidTr="00082522">
        <w:trPr>
          <w:trHeight w:val="567"/>
        </w:trPr>
        <w:tc>
          <w:tcPr>
            <w:tcW w:w="846" w:type="dxa"/>
            <w:vAlign w:val="center"/>
          </w:tcPr>
          <w:p w:rsidR="00DA3B61" w:rsidRPr="00DA473A" w:rsidRDefault="0087062B" w:rsidP="00082522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bookmarkStart w:id="3" w:name="_Hlk178186076"/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DA3B61" w:rsidRPr="00DA473A" w:rsidRDefault="00DA3B61" w:rsidP="00661268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bookmarkEnd w:id="3"/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87062B" w:rsidRPr="00DA473A" w:rsidTr="00082522">
        <w:trPr>
          <w:trHeight w:val="567"/>
        </w:trPr>
        <w:tc>
          <w:tcPr>
            <w:tcW w:w="846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  <w:t>構成員</w:t>
            </w:r>
          </w:p>
        </w:tc>
        <w:tc>
          <w:tcPr>
            <w:tcW w:w="2951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4223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  <w:tc>
          <w:tcPr>
            <w:tcW w:w="160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Cs w:val="21"/>
              </w:rPr>
            </w:pPr>
          </w:p>
        </w:tc>
      </w:tr>
    </w:tbl>
    <w:p w:rsidR="00DA3B61" w:rsidRPr="00DA473A" w:rsidRDefault="00DA3B61" w:rsidP="004A1C16">
      <w:pPr>
        <w:ind w:firstLineChars="100" w:firstLine="254"/>
        <w:rPr>
          <w:rFonts w:ascii="UD デジタル 教科書体 NP-R" w:eastAsia="UD デジタル 教科書体 NP-R" w:hAnsiTheme="majorEastAsia" w:hint="eastAsia"/>
        </w:rPr>
      </w:pPr>
    </w:p>
    <w:bookmarkEnd w:id="0"/>
    <w:bookmarkEnd w:id="1"/>
    <w:bookmarkEnd w:id="2"/>
    <w:p w:rsidR="00AD3075" w:rsidRPr="00DA473A" w:rsidRDefault="00AD3075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p w:rsidR="0087062B" w:rsidRPr="00DA473A" w:rsidRDefault="0087062B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p w:rsidR="0087062B" w:rsidRPr="00DA473A" w:rsidRDefault="0087062B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p w:rsidR="0087062B" w:rsidRPr="00DA473A" w:rsidRDefault="0087062B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p w:rsidR="0087062B" w:rsidRPr="00DA473A" w:rsidRDefault="0087062B" w:rsidP="0087062B">
      <w:pPr>
        <w:spacing w:line="360" w:lineRule="auto"/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</w:pPr>
      <w:r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lastRenderedPageBreak/>
        <w:t xml:space="preserve">構成員名簿　　　　　　　　　　　        （事業名：　　　　　</w:t>
      </w:r>
      <w:r w:rsidR="00E329F8"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　　</w:t>
      </w:r>
      <w:r w:rsidRPr="00DA473A">
        <w:rPr>
          <w:rFonts w:ascii="UD デジタル 教科書体 NP-R" w:eastAsia="UD デジタル 教科書体 NP-R" w:hAnsiTheme="majorEastAsia" w:hint="eastAsia"/>
          <w:snapToGrid w:val="0"/>
          <w:kern w:val="0"/>
          <w:sz w:val="24"/>
        </w:rPr>
        <w:t xml:space="preserve">　　　　　　　）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1418"/>
        <w:gridCol w:w="3685"/>
        <w:gridCol w:w="985"/>
      </w:tblGrid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CF2294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7062B" w:rsidRPr="00DA473A" w:rsidRDefault="0087062B" w:rsidP="00CF2294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事業所名・代表者</w:t>
            </w:r>
          </w:p>
        </w:tc>
        <w:tc>
          <w:tcPr>
            <w:tcW w:w="1418" w:type="dxa"/>
          </w:tcPr>
          <w:p w:rsidR="0087062B" w:rsidRPr="00DA473A" w:rsidRDefault="0087062B" w:rsidP="00CF2294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vAlign w:val="center"/>
          </w:tcPr>
          <w:p w:rsidR="0087062B" w:rsidRPr="00DA473A" w:rsidRDefault="0087062B" w:rsidP="00CF2294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985" w:type="dxa"/>
            <w:vAlign w:val="center"/>
          </w:tcPr>
          <w:p w:rsidR="0087062B" w:rsidRPr="00DA473A" w:rsidRDefault="0087062B" w:rsidP="00CF2294">
            <w:pPr>
              <w:spacing w:line="360" w:lineRule="auto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備考</w:t>
            </w: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CF2294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事業実施主体</w:t>
            </w:r>
          </w:p>
        </w:tc>
        <w:tc>
          <w:tcPr>
            <w:tcW w:w="2977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香南市</w:t>
            </w:r>
          </w:p>
        </w:tc>
        <w:tc>
          <w:tcPr>
            <w:tcW w:w="985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bookmarkStart w:id="4" w:name="OLE_LINK4"/>
            <w:bookmarkStart w:id="5" w:name="OLE_LINK6"/>
            <w:bookmarkStart w:id="6" w:name="_Hlk178185905"/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  <w:bookmarkEnd w:id="4"/>
            <w:bookmarkEnd w:id="5"/>
          </w:p>
        </w:tc>
        <w:tc>
          <w:tcPr>
            <w:tcW w:w="2977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CF2294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bookmarkEnd w:id="6"/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87062B" w:rsidRPr="00DA473A" w:rsidTr="0087062B">
        <w:trPr>
          <w:trHeight w:val="567"/>
        </w:trPr>
        <w:tc>
          <w:tcPr>
            <w:tcW w:w="993" w:type="dxa"/>
            <w:vAlign w:val="center"/>
          </w:tcPr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連携</w:t>
            </w:r>
          </w:p>
          <w:p w:rsidR="0087062B" w:rsidRPr="00DA473A" w:rsidRDefault="0087062B" w:rsidP="0087062B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  <w:r w:rsidRPr="00DA473A"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</w:tcPr>
          <w:p w:rsidR="0087062B" w:rsidRPr="00DA473A" w:rsidRDefault="0087062B" w:rsidP="0087062B">
            <w:pPr>
              <w:spacing w:line="360" w:lineRule="auto"/>
              <w:rPr>
                <w:rFonts w:ascii="UD デジタル 教科書体 NP-R" w:eastAsia="UD デジタル 教科書体 NP-R" w:hAnsiTheme="majorEastAsia" w:hint="eastAsia"/>
                <w:snapToGrid w:val="0"/>
                <w:kern w:val="0"/>
                <w:sz w:val="22"/>
                <w:szCs w:val="22"/>
              </w:rPr>
            </w:pPr>
          </w:p>
        </w:tc>
      </w:tr>
    </w:tbl>
    <w:p w:rsidR="0087062B" w:rsidRPr="00DA473A" w:rsidRDefault="0087062B" w:rsidP="0087062B">
      <w:pPr>
        <w:ind w:firstLineChars="100" w:firstLine="254"/>
        <w:rPr>
          <w:rFonts w:ascii="UD デジタル 教科書体 NP-R" w:eastAsia="UD デジタル 教科書体 NP-R" w:hAnsiTheme="majorEastAsia" w:hint="eastAsia"/>
        </w:rPr>
      </w:pPr>
    </w:p>
    <w:p w:rsidR="0087062B" w:rsidRPr="00DA473A" w:rsidRDefault="0087062B" w:rsidP="0087062B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  <w:bookmarkStart w:id="7" w:name="_GoBack"/>
      <w:bookmarkEnd w:id="7"/>
    </w:p>
    <w:p w:rsidR="0087062B" w:rsidRPr="00DA473A" w:rsidRDefault="0087062B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p w:rsidR="0087062B" w:rsidRPr="00DA473A" w:rsidRDefault="0087062B" w:rsidP="00893EDE">
      <w:pPr>
        <w:wordWrap w:val="0"/>
        <w:rPr>
          <w:rFonts w:ascii="UD デジタル 教科書体 NP-R" w:eastAsia="UD デジタル 教科書体 NP-R" w:hAnsi="ＭＳ ゴシック" w:hint="eastAsia"/>
          <w:u w:val="single"/>
        </w:rPr>
      </w:pPr>
    </w:p>
    <w:sectPr w:rsidR="0087062B" w:rsidRPr="00DA473A" w:rsidSect="0087062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851" w:left="1418" w:header="851" w:footer="992" w:gutter="0"/>
      <w:cols w:space="425"/>
      <w:titlePg/>
      <w:docGrid w:type="linesAndChars" w:linePitch="495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4B2" w:rsidRDefault="00D474B2" w:rsidP="00675114">
      <w:r>
        <w:separator/>
      </w:r>
    </w:p>
  </w:endnote>
  <w:endnote w:type="continuationSeparator" w:id="0">
    <w:p w:rsidR="00D474B2" w:rsidRDefault="00D474B2" w:rsidP="006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59" w:rsidRDefault="0079465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4659" w:rsidRDefault="0079465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59" w:rsidRDefault="007946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4B2" w:rsidRDefault="00D474B2" w:rsidP="00675114">
      <w:r>
        <w:separator/>
      </w:r>
    </w:p>
  </w:footnote>
  <w:footnote w:type="continuationSeparator" w:id="0">
    <w:p w:rsidR="00D474B2" w:rsidRDefault="00D474B2" w:rsidP="0067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22" w:rsidRDefault="00082522" w:rsidP="00082522">
    <w:pPr>
      <w:pStyle w:val="a7"/>
      <w:jc w:val="right"/>
    </w:pPr>
    <w:r>
      <w:rPr>
        <w:rFonts w:hint="eastAsia"/>
      </w:rPr>
      <w:t>※</w:t>
    </w:r>
    <w:r w:rsidR="0087062B">
      <w:rPr>
        <w:rFonts w:hint="eastAsia"/>
      </w:rPr>
      <w:t>事業者連携等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2B" w:rsidRDefault="0087062B" w:rsidP="0087062B">
    <w:pPr>
      <w:pStyle w:val="a7"/>
      <w:jc w:val="right"/>
    </w:pPr>
    <w:r>
      <w:rPr>
        <w:rFonts w:hAnsi="ＭＳ 明朝" w:cs="ＭＳ 明朝" w:hint="eastAsia"/>
      </w:rPr>
      <w:t>※学校、市民団体等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DAC"/>
    <w:multiLevelType w:val="hybridMultilevel"/>
    <w:tmpl w:val="B0646C24"/>
    <w:lvl w:ilvl="0" w:tplc="6AE087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B9176B"/>
    <w:multiLevelType w:val="hybridMultilevel"/>
    <w:tmpl w:val="C040DA5A"/>
    <w:lvl w:ilvl="0" w:tplc="AEC08284">
      <w:start w:val="1"/>
      <w:numFmt w:val="decimalFullWidth"/>
      <w:lvlText w:val="(%1)"/>
      <w:lvlJc w:val="left"/>
      <w:pPr>
        <w:tabs>
          <w:tab w:val="num" w:pos="1011"/>
        </w:tabs>
        <w:ind w:left="1011" w:hanging="585"/>
      </w:pPr>
      <w:rPr>
        <w:rFonts w:cs="Times New Roman" w:hint="eastAsia"/>
      </w:rPr>
    </w:lvl>
    <w:lvl w:ilvl="1" w:tplc="2F6823E6">
      <w:start w:val="2"/>
      <w:numFmt w:val="bullet"/>
      <w:lvlText w:val="・"/>
      <w:lvlJc w:val="left"/>
      <w:pPr>
        <w:ind w:left="990" w:hanging="360"/>
      </w:pPr>
      <w:rPr>
        <w:rFonts w:ascii="UD デジタル 教科書体 N-R" w:eastAsia="UD デジタル 教科書体 N-R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4980695"/>
    <w:multiLevelType w:val="hybridMultilevel"/>
    <w:tmpl w:val="B2B0B99A"/>
    <w:lvl w:ilvl="0" w:tplc="453682EA">
      <w:start w:val="1"/>
      <w:numFmt w:val="decimalFullWidth"/>
      <w:lvlText w:val="（%1）"/>
      <w:lvlJc w:val="left"/>
      <w:pPr>
        <w:ind w:left="938" w:hanging="720"/>
      </w:pPr>
      <w:rPr>
        <w:rFonts w:cs="Times New Roman" w:hint="default"/>
      </w:rPr>
    </w:lvl>
    <w:lvl w:ilvl="1" w:tplc="017A1A12">
      <w:start w:val="1"/>
      <w:numFmt w:val="decimalEnclosedCircle"/>
      <w:lvlText w:val="%2"/>
      <w:lvlJc w:val="left"/>
      <w:pPr>
        <w:ind w:left="998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27"/>
  <w:drawingGridVerticalSpacing w:val="4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B"/>
    <w:rsid w:val="00000E8F"/>
    <w:rsid w:val="00082522"/>
    <w:rsid w:val="00094109"/>
    <w:rsid w:val="000C4FE4"/>
    <w:rsid w:val="000E53D8"/>
    <w:rsid w:val="000F61D0"/>
    <w:rsid w:val="001455BB"/>
    <w:rsid w:val="00161174"/>
    <w:rsid w:val="001638A2"/>
    <w:rsid w:val="00181D2C"/>
    <w:rsid w:val="001A1B04"/>
    <w:rsid w:val="001A2842"/>
    <w:rsid w:val="001A3555"/>
    <w:rsid w:val="001D6A9D"/>
    <w:rsid w:val="002022FB"/>
    <w:rsid w:val="00241F2C"/>
    <w:rsid w:val="002609B0"/>
    <w:rsid w:val="002A130D"/>
    <w:rsid w:val="002C1711"/>
    <w:rsid w:val="002C4BC9"/>
    <w:rsid w:val="002E240A"/>
    <w:rsid w:val="002E6F6C"/>
    <w:rsid w:val="002E7827"/>
    <w:rsid w:val="0032796E"/>
    <w:rsid w:val="00352A72"/>
    <w:rsid w:val="0037188E"/>
    <w:rsid w:val="00384921"/>
    <w:rsid w:val="0039705C"/>
    <w:rsid w:val="003C6B31"/>
    <w:rsid w:val="0046478C"/>
    <w:rsid w:val="00497541"/>
    <w:rsid w:val="004A1C16"/>
    <w:rsid w:val="0051303E"/>
    <w:rsid w:val="005D69EA"/>
    <w:rsid w:val="005E334B"/>
    <w:rsid w:val="0060014E"/>
    <w:rsid w:val="00642CE9"/>
    <w:rsid w:val="00646903"/>
    <w:rsid w:val="0065613E"/>
    <w:rsid w:val="00661268"/>
    <w:rsid w:val="00675114"/>
    <w:rsid w:val="00676A73"/>
    <w:rsid w:val="006B7361"/>
    <w:rsid w:val="006C1F01"/>
    <w:rsid w:val="006C6FEA"/>
    <w:rsid w:val="006D02C3"/>
    <w:rsid w:val="006D714C"/>
    <w:rsid w:val="006E454A"/>
    <w:rsid w:val="007122A2"/>
    <w:rsid w:val="00733B68"/>
    <w:rsid w:val="00761C14"/>
    <w:rsid w:val="00793CC3"/>
    <w:rsid w:val="00794659"/>
    <w:rsid w:val="00800FF3"/>
    <w:rsid w:val="008065DA"/>
    <w:rsid w:val="00813B19"/>
    <w:rsid w:val="0081516A"/>
    <w:rsid w:val="0083272D"/>
    <w:rsid w:val="00863585"/>
    <w:rsid w:val="0086710D"/>
    <w:rsid w:val="0087062B"/>
    <w:rsid w:val="00893EDE"/>
    <w:rsid w:val="008F450E"/>
    <w:rsid w:val="00902BC3"/>
    <w:rsid w:val="00913B6D"/>
    <w:rsid w:val="009153CD"/>
    <w:rsid w:val="00925E36"/>
    <w:rsid w:val="00933D0E"/>
    <w:rsid w:val="0096347C"/>
    <w:rsid w:val="009E7226"/>
    <w:rsid w:val="00A17A12"/>
    <w:rsid w:val="00AD3075"/>
    <w:rsid w:val="00AD7F41"/>
    <w:rsid w:val="00B022B8"/>
    <w:rsid w:val="00B14F71"/>
    <w:rsid w:val="00B364A8"/>
    <w:rsid w:val="00B75A0F"/>
    <w:rsid w:val="00B87B28"/>
    <w:rsid w:val="00C336DD"/>
    <w:rsid w:val="00C720A7"/>
    <w:rsid w:val="00D16F8A"/>
    <w:rsid w:val="00D30F3B"/>
    <w:rsid w:val="00D44BFA"/>
    <w:rsid w:val="00D474B2"/>
    <w:rsid w:val="00D54D31"/>
    <w:rsid w:val="00DA3B61"/>
    <w:rsid w:val="00DA473A"/>
    <w:rsid w:val="00DA5E1F"/>
    <w:rsid w:val="00DC11B4"/>
    <w:rsid w:val="00DD69AB"/>
    <w:rsid w:val="00DE5D9B"/>
    <w:rsid w:val="00E17029"/>
    <w:rsid w:val="00E329F8"/>
    <w:rsid w:val="00E94E08"/>
    <w:rsid w:val="00EA4AE7"/>
    <w:rsid w:val="00F06AFC"/>
    <w:rsid w:val="00F57579"/>
    <w:rsid w:val="00F966CF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F4C28-0444-4325-969E-9DB7961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B2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6B3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75114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6">
    <w:name w:val="記 (文字)"/>
    <w:basedOn w:val="a0"/>
    <w:link w:val="a5"/>
    <w:uiPriority w:val="99"/>
    <w:locked/>
    <w:rsid w:val="00675114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6751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67511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A1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130D"/>
    <w:rPr>
      <w:rFonts w:ascii="ＭＳ 明朝" w:eastAsia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DA3B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CA2D-9C98-46BB-BF4F-4A0EBD6B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菜生</dc:creator>
  <cp:keywords/>
  <dc:description/>
  <cp:lastModifiedBy>平尾　智美</cp:lastModifiedBy>
  <cp:revision>7</cp:revision>
  <cp:lastPrinted>2024-09-26T01:41:00Z</cp:lastPrinted>
  <dcterms:created xsi:type="dcterms:W3CDTF">2023-11-15T01:09:00Z</dcterms:created>
  <dcterms:modified xsi:type="dcterms:W3CDTF">2024-09-26T01:46:00Z</dcterms:modified>
</cp:coreProperties>
</file>