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様</w:t>
      </w:r>
      <w:bookmarkStart w:id="0" w:name="_GoBack"/>
      <w:bookmarkEnd w:id="0"/>
      <w:r>
        <w:rPr>
          <w:rFonts w:ascii="ＭＳ ゴシック" w:hAnsi="ＭＳ ゴシック" w:eastAsia="ＭＳ ゴシック"/>
          <w:kern w:val="0"/>
          <w:sz w:val="24"/>
          <w:szCs w:val="22"/>
        </w:rPr>
        <w:t>式第５号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(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第１４条関係</w:t>
      </w:r>
      <w:r>
        <w:rPr>
          <w:rFonts w:eastAsia="ＭＳ ゴシック" w:ascii="ＭＳ ゴシック" w:hAnsi="ＭＳ ゴシック"/>
          <w:kern w:val="0"/>
          <w:sz w:val="24"/>
          <w:szCs w:val="22"/>
        </w:rPr>
        <w:t>)</w:t>
      </w:r>
    </w:p>
    <w:p>
      <w:pPr>
        <w:pStyle w:val="Normal"/>
        <w:jc w:val="center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　　　　　　　　　　　　　　　　　　　　　　　　　　　　令和　　年　　月　　日</w:t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香南市長　      　様</w:t>
      </w:r>
    </w:p>
    <w:p>
      <w:pPr>
        <w:pStyle w:val="Normal"/>
        <w:ind w:firstLine="600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団体名</w:t>
      </w:r>
    </w:p>
    <w:p>
      <w:pPr>
        <w:pStyle w:val="Normal"/>
        <w:ind w:firstLine="600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住　所</w:t>
      </w:r>
    </w:p>
    <w:p>
      <w:pPr>
        <w:pStyle w:val="Normal"/>
        <w:ind w:firstLine="600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氏　名</w:t>
      </w:r>
    </w:p>
    <w:p>
      <w:pPr>
        <w:pStyle w:val="Normal"/>
        <w:ind w:firstLine="600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電　話</w:t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jc w:val="center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令和　　年度補助事業実績報告書</w:t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eastAsia="ＭＳ ゴシック" w:ascii="ＭＳ ゴシック" w:hAnsi="ＭＳ ゴシック"/>
          <w:kern w:val="0"/>
          <w:sz w:val="24"/>
          <w:szCs w:val="22"/>
        </w:rPr>
      </w:r>
    </w:p>
    <w:p>
      <w:pPr>
        <w:pStyle w:val="Normal"/>
        <w:ind w:firstLine="240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kern w:val="0"/>
          <w:sz w:val="24"/>
          <w:szCs w:val="22"/>
        </w:rPr>
        <w:t>令和　　</w:t>
      </w:r>
      <w:r>
        <w:rPr>
          <w:rFonts w:ascii="ＭＳ ゴシック" w:hAnsi="ＭＳ ゴシック" w:eastAsia="ＭＳ ゴシック"/>
          <w:color w:val="000000"/>
          <w:sz w:val="24"/>
          <w:szCs w:val="22"/>
        </w:rPr>
        <w:t>年　　月　　日付け香南市指令　　香南地発第　　　　号により交付決定のありました補助金について、香南市補助金交付規則第</w:t>
      </w:r>
      <w:r>
        <w:rPr>
          <w:rFonts w:eastAsia="ＭＳ ゴシック" w:ascii="ＭＳ ゴシック" w:hAnsi="ＭＳ ゴシック"/>
          <w:color w:val="000000"/>
          <w:sz w:val="24"/>
          <w:szCs w:val="22"/>
        </w:rPr>
        <w:t>14</w:t>
      </w:r>
      <w:r>
        <w:rPr>
          <w:rFonts w:ascii="ＭＳ ゴシック" w:hAnsi="ＭＳ ゴシック" w:eastAsia="ＭＳ ゴシック"/>
          <w:color w:val="000000"/>
          <w:sz w:val="24"/>
          <w:szCs w:val="22"/>
        </w:rPr>
        <w:t>条の規定により次のとおり関係書類を添えて報告します。</w:t>
      </w:r>
    </w:p>
    <w:p>
      <w:pPr>
        <w:pStyle w:val="Style24"/>
        <w:tabs>
          <w:tab w:val="clear" w:pos="4252"/>
          <w:tab w:val="clear" w:pos="8504"/>
        </w:tabs>
        <w:snapToGrid w:val="true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eastAsia="ＭＳ ゴシック" w:ascii="ＭＳ ゴシック" w:hAnsi="ＭＳ ゴシック"/>
          <w:color w:val="000000"/>
          <w:sz w:val="24"/>
          <w:szCs w:val="22"/>
        </w:rPr>
      </w:r>
    </w:p>
    <w:p>
      <w:pPr>
        <w:pStyle w:val="Style24"/>
        <w:tabs>
          <w:tab w:val="clear" w:pos="4252"/>
          <w:tab w:val="clear" w:pos="8504"/>
        </w:tabs>
        <w:snapToGrid w:val="true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eastAsia="ＭＳ ゴシック" w:ascii="ＭＳ ゴシック" w:hAnsi="ＭＳ ゴシック"/>
          <w:color w:val="000000"/>
          <w:sz w:val="24"/>
          <w:szCs w:val="22"/>
        </w:rPr>
      </w:r>
    </w:p>
    <w:p>
      <w:pPr>
        <w:pStyle w:val="NoteHeading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sz w:val="24"/>
          <w:szCs w:val="22"/>
        </w:rPr>
        <w:t>記</w:t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eastAsia="ＭＳ ゴシック" w:ascii="ＭＳ ゴシック" w:hAnsi="ＭＳ ゴシック"/>
          <w:color w:val="00000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sz w:val="24"/>
          <w:szCs w:val="22"/>
        </w:rPr>
        <w:t>　</w:t>
      </w:r>
      <w:r>
        <w:rPr>
          <w:rFonts w:eastAsia="ＭＳ ゴシック" w:ascii="ＭＳ ゴシック" w:hAnsi="ＭＳ ゴシック"/>
          <w:color w:val="000000"/>
          <w:sz w:val="24"/>
          <w:szCs w:val="22"/>
        </w:rPr>
        <w:t>1</w:t>
      </w:r>
      <w:r>
        <w:rPr>
          <w:rFonts w:ascii="ＭＳ ゴシック" w:hAnsi="ＭＳ ゴシック" w:eastAsia="ＭＳ ゴシック"/>
          <w:color w:val="000000"/>
          <w:sz w:val="24"/>
          <w:szCs w:val="22"/>
        </w:rPr>
        <w:t>　補助事業名　　　</w:t>
      </w:r>
      <w:r>
        <w:rPr>
          <w:rFonts w:ascii="ＭＳ ゴシック" w:hAnsi="ＭＳ ゴシック" w:eastAsia="ＭＳ ゴシック"/>
          <w:kern w:val="0"/>
          <w:sz w:val="24"/>
          <w:szCs w:val="22"/>
        </w:rPr>
        <w:t>令和　　年度香南市地域活性化総合補助事業</w:t>
      </w:r>
    </w:p>
    <w:p>
      <w:pPr>
        <w:pStyle w:val="Normal"/>
        <w:ind w:left="664" w:hanging="0"/>
        <w:rPr>
          <w:rFonts w:ascii="ＭＳ ゴシック" w:hAnsi="ＭＳ ゴシック" w:eastAsia="ＭＳ ゴシック"/>
          <w:kern w:val="0"/>
          <w:sz w:val="24"/>
          <w:szCs w:val="22"/>
          <w:u w:val="single"/>
        </w:rPr>
      </w:pPr>
      <w:r>
        <w:rPr>
          <w:rFonts w:ascii="ＭＳ ゴシック" w:hAnsi="ＭＳ ゴシック" w:eastAsia="ＭＳ ゴシック"/>
          <w:kern w:val="0"/>
          <w:sz w:val="24"/>
          <w:szCs w:val="22"/>
        </w:rPr>
        <w:t>　　　　　　　（　　　　　　　まちづくり自治会）に係る補助金</w:t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eastAsia="ＭＳ ゴシック" w:ascii="ＭＳ ゴシック" w:hAnsi="ＭＳ ゴシック"/>
          <w:color w:val="00000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sz w:val="24"/>
          <w:szCs w:val="22"/>
        </w:rPr>
        <w:t>　</w:t>
      </w:r>
      <w:r>
        <w:rPr>
          <w:rFonts w:eastAsia="ＭＳ ゴシック" w:ascii="ＭＳ ゴシック" w:hAnsi="ＭＳ ゴシック"/>
          <w:color w:val="000000"/>
          <w:sz w:val="24"/>
          <w:szCs w:val="22"/>
        </w:rPr>
        <w:t>2</w:t>
      </w:r>
      <w:r>
        <w:rPr>
          <w:rFonts w:ascii="ＭＳ ゴシック" w:hAnsi="ＭＳ ゴシック" w:eastAsia="ＭＳ ゴシック"/>
          <w:color w:val="000000"/>
          <w:sz w:val="24"/>
          <w:szCs w:val="22"/>
        </w:rPr>
        <w:t>　交付決定額　　　　</w:t>
      </w:r>
      <w:r>
        <w:rPr>
          <w:rFonts w:ascii="ＭＳ ゴシック" w:hAnsi="ＭＳ ゴシック" w:eastAsia="ＭＳ ゴシック"/>
          <w:kern w:val="0"/>
          <w:sz w:val="24"/>
          <w:szCs w:val="22"/>
          <w:u w:val="single"/>
        </w:rPr>
        <w:t>金　　　　　　　　　　円</w:t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eastAsia="ＭＳ ゴシック" w:ascii="ＭＳ ゴシック" w:hAnsi="ＭＳ ゴシック"/>
          <w:color w:val="00000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sz w:val="24"/>
          <w:szCs w:val="22"/>
        </w:rPr>
        <w:t>　</w:t>
      </w:r>
      <w:r>
        <w:rPr>
          <w:rFonts w:eastAsia="ＭＳ ゴシック" w:ascii="ＭＳ ゴシック" w:hAnsi="ＭＳ ゴシック"/>
          <w:color w:val="000000"/>
          <w:sz w:val="24"/>
          <w:szCs w:val="22"/>
        </w:rPr>
        <w:t>3</w:t>
      </w:r>
      <w:r>
        <w:rPr>
          <w:rFonts w:ascii="ＭＳ ゴシック" w:hAnsi="ＭＳ ゴシック" w:eastAsia="ＭＳ ゴシック"/>
          <w:color w:val="000000"/>
          <w:sz w:val="24"/>
          <w:szCs w:val="22"/>
        </w:rPr>
        <w:t>　実施事業内容及び成果</w:t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eastAsia="ＭＳ ゴシック" w:ascii="ＭＳ ゴシック" w:hAnsi="ＭＳ ゴシック"/>
          <w:color w:val="00000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eastAsia="ＭＳ ゴシック" w:ascii="ＭＳ ゴシック" w:hAnsi="ＭＳ ゴシック"/>
          <w:color w:val="00000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eastAsia="ＭＳ ゴシック" w:ascii="ＭＳ ゴシック" w:hAnsi="ＭＳ ゴシック"/>
          <w:color w:val="00000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sz w:val="24"/>
          <w:szCs w:val="22"/>
        </w:rPr>
        <w:t>　</w:t>
      </w:r>
      <w:r>
        <w:rPr>
          <w:rFonts w:eastAsia="ＭＳ ゴシック" w:ascii="ＭＳ ゴシック" w:hAnsi="ＭＳ ゴシック"/>
          <w:color w:val="000000"/>
          <w:sz w:val="24"/>
          <w:szCs w:val="22"/>
        </w:rPr>
        <w:t>4</w:t>
      </w:r>
      <w:r>
        <w:rPr>
          <w:rFonts w:ascii="ＭＳ ゴシック" w:hAnsi="ＭＳ ゴシック" w:eastAsia="ＭＳ ゴシック"/>
          <w:color w:val="000000"/>
          <w:sz w:val="24"/>
          <w:szCs w:val="22"/>
        </w:rPr>
        <w:t>　事業完了日　　　　　　令和　　年　　月　　日</w:t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eastAsia="ＭＳ ゴシック" w:ascii="ＭＳ ゴシック" w:hAnsi="ＭＳ ゴシック"/>
          <w:color w:val="000000"/>
          <w:sz w:val="24"/>
          <w:szCs w:val="22"/>
        </w:rPr>
      </w:r>
    </w:p>
    <w:p>
      <w:pPr>
        <w:pStyle w:val="Normal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sz w:val="24"/>
          <w:szCs w:val="22"/>
        </w:rPr>
        <w:t>　</w:t>
      </w:r>
      <w:r>
        <w:rPr>
          <w:rFonts w:eastAsia="ＭＳ ゴシック" w:ascii="ＭＳ ゴシック" w:hAnsi="ＭＳ ゴシック"/>
          <w:color w:val="000000"/>
          <w:sz w:val="24"/>
          <w:szCs w:val="22"/>
        </w:rPr>
        <w:t>5</w:t>
      </w:r>
      <w:r>
        <w:rPr>
          <w:rFonts w:ascii="ＭＳ ゴシック" w:hAnsi="ＭＳ ゴシック" w:eastAsia="ＭＳ ゴシック"/>
          <w:color w:val="000000"/>
          <w:sz w:val="24"/>
          <w:szCs w:val="22"/>
        </w:rPr>
        <w:t>　関係書類（別紙）     ・事業実績報告書（別紙４）</w:t>
      </w:r>
    </w:p>
    <w:p>
      <w:pPr>
        <w:pStyle w:val="Normal"/>
        <w:ind w:firstLine="3120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sz w:val="24"/>
          <w:szCs w:val="22"/>
        </w:rPr>
        <w:t>・事業実績写真</w:t>
      </w:r>
    </w:p>
    <w:p>
      <w:pPr>
        <w:pStyle w:val="Normal"/>
        <w:ind w:firstLine="3120"/>
        <w:rPr>
          <w:rFonts w:ascii="ＭＳ ゴシック" w:hAnsi="ＭＳ ゴシック" w:eastAsia="ＭＳ ゴシック"/>
          <w:color w:val="00000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sz w:val="24"/>
          <w:szCs w:val="22"/>
        </w:rPr>
        <w:t>・収支決算（見込）書（別紙５）</w:t>
      </w:r>
    </w:p>
    <w:p>
      <w:pPr>
        <w:pStyle w:val="Normal"/>
        <w:ind w:firstLine="3120"/>
        <w:rPr>
          <w:rFonts w:ascii="ＭＳ ゴシック" w:hAnsi="ＭＳ ゴシック" w:eastAsia="ＭＳ ゴシック"/>
          <w:kern w:val="0"/>
          <w:sz w:val="24"/>
          <w:szCs w:val="22"/>
        </w:rPr>
      </w:pPr>
      <w:r>
        <w:rPr>
          <w:rFonts w:ascii="ＭＳ ゴシック" w:hAnsi="ＭＳ ゴシック" w:eastAsia="ＭＳ ゴシック"/>
          <w:color w:val="000000"/>
          <w:sz w:val="24"/>
          <w:szCs w:val="22"/>
        </w:rPr>
        <w:t>・領収書のコピー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992" w:gutter="0"/>
      <w:pgNumType w:fmt="decimal"/>
      <w:formProt w:val="false"/>
      <w:textDirection w:val="lrTb"/>
      <w:docGrid w:type="lines" w:linePitch="397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219d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rsid w:val="008f219d"/>
    <w:rPr>
      <w:color w:val="000000"/>
      <w:u w:val="single"/>
    </w:rPr>
  </w:style>
  <w:style w:type="character" w:styleId="HTMLTypewriter">
    <w:name w:val="HTML Typewriter"/>
    <w:qFormat/>
    <w:rsid w:val="008f219d"/>
    <w:rPr>
      <w:rFonts w:ascii="ＭＳ ゴシック" w:hAnsi="ＭＳ ゴシック" w:eastAsia="ＭＳ ゴシック" w:cs="Courier New"/>
      <w:sz w:val="20"/>
      <w:szCs w:val="20"/>
    </w:rPr>
  </w:style>
  <w:style w:type="character" w:styleId="Z" w:customStyle="1">
    <w:name w:val="z-フォームの始まり (文字)"/>
    <w:basedOn w:val="DefaultParagraphFont"/>
    <w:link w:val="z-"/>
    <w:qFormat/>
    <w:rsid w:val="008f219d"/>
    <w:rPr>
      <w:rFonts w:ascii="Arial" w:hAnsi="Arial" w:eastAsia="ＭＳ 明朝" w:cs="Arial"/>
      <w:vanish/>
      <w:kern w:val="0"/>
      <w:sz w:val="16"/>
      <w:szCs w:val="16"/>
    </w:rPr>
  </w:style>
  <w:style w:type="character" w:styleId="Z1" w:customStyle="1">
    <w:name w:val="z-フォームの終わり (文字)"/>
    <w:basedOn w:val="DefaultParagraphFont"/>
    <w:link w:val="z-1"/>
    <w:qFormat/>
    <w:rsid w:val="008f219d"/>
    <w:rPr>
      <w:rFonts w:ascii="Arial" w:hAnsi="Arial" w:eastAsia="ＭＳ 明朝" w:cs="Arial"/>
      <w:vanish/>
      <w:kern w:val="0"/>
      <w:sz w:val="16"/>
      <w:szCs w:val="16"/>
    </w:rPr>
  </w:style>
  <w:style w:type="character" w:styleId="Style15" w:customStyle="1">
    <w:name w:val="ヘッダー (文字)"/>
    <w:basedOn w:val="DefaultParagraphFont"/>
    <w:link w:val="a4"/>
    <w:uiPriority w:val="99"/>
    <w:qFormat/>
    <w:rsid w:val="008f219d"/>
    <w:rPr>
      <w:rFonts w:ascii="Century" w:hAnsi="Century" w:eastAsia="ＭＳ 明朝" w:cs="Times New Roman"/>
      <w:szCs w:val="24"/>
    </w:rPr>
  </w:style>
  <w:style w:type="character" w:styleId="Style16" w:customStyle="1">
    <w:name w:val="フッター (文字)"/>
    <w:basedOn w:val="DefaultParagraphFont"/>
    <w:link w:val="a6"/>
    <w:qFormat/>
    <w:rsid w:val="008f219d"/>
    <w:rPr>
      <w:rFonts w:ascii="Century" w:hAnsi="Century" w:eastAsia="ＭＳ 明朝" w:cs="Times New Roman"/>
      <w:szCs w:val="24"/>
    </w:rPr>
  </w:style>
  <w:style w:type="character" w:styleId="Style17" w:customStyle="1">
    <w:name w:val="吹き出し (文字)"/>
    <w:basedOn w:val="DefaultParagraphFont"/>
    <w:link w:val="a8"/>
    <w:qFormat/>
    <w:rsid w:val="008f219d"/>
    <w:rPr>
      <w:rFonts w:ascii="Arial" w:hAnsi="Arial" w:eastAsia="ＭＳ ゴシック" w:cs="Times New Roman"/>
      <w:sz w:val="18"/>
      <w:szCs w:val="18"/>
    </w:rPr>
  </w:style>
  <w:style w:type="character" w:styleId="Style18" w:customStyle="1">
    <w:name w:val="記 (文字)"/>
    <w:basedOn w:val="DefaultParagraphFont"/>
    <w:link w:val="aa"/>
    <w:uiPriority w:val="99"/>
    <w:qFormat/>
    <w:rsid w:val="008f219d"/>
    <w:rPr>
      <w:rFonts w:ascii="ＭＳ 明朝" w:hAnsi="ＭＳ 明朝" w:eastAsia="ＭＳ 明朝" w:cs="Times New Roman"/>
      <w:szCs w:val="20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Arial" w:hAnsi="Arial" w:eastAsia="ＭＳ ゴシック" w:cs="Arial Unicode M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 Unicode M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qFormat/>
    <w:rsid w:val="008f219d"/>
    <w:pPr>
      <w:widowControl/>
      <w:spacing w:beforeAutospacing="1" w:afterAutospacing="1"/>
      <w:jc w:val="left"/>
    </w:pPr>
    <w:rPr>
      <w:rFonts w:ascii="ＭＳ 明朝" w:hAnsi="ＭＳ 明朝"/>
      <w:kern w:val="0"/>
      <w:sz w:val="24"/>
    </w:rPr>
  </w:style>
  <w:style w:type="paragraph" w:styleId="HTMLTopofForm">
    <w:name w:val="HTML Top of Form"/>
    <w:basedOn w:val="Normal"/>
    <w:next w:val="Normal"/>
    <w:link w:val="z-0"/>
    <w:qFormat/>
    <w:rsid w:val="008f219d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HTMLBottomofForm">
    <w:name w:val="HTML Bottom of Form"/>
    <w:basedOn w:val="Normal"/>
    <w:next w:val="Normal"/>
    <w:link w:val="z-2"/>
    <w:qFormat/>
    <w:rsid w:val="008f219d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Style24">
    <w:name w:val="Header"/>
    <w:basedOn w:val="Normal"/>
    <w:link w:val="a5"/>
    <w:uiPriority w:val="99"/>
    <w:rsid w:val="008f219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rsid w:val="008f219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8f219d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next w:val="Normal"/>
    <w:link w:val="ab"/>
    <w:uiPriority w:val="99"/>
    <w:qFormat/>
    <w:rsid w:val="008f219d"/>
    <w:pPr>
      <w:overflowPunct w:val="true"/>
      <w:jc w:val="center"/>
    </w:pPr>
    <w:rPr>
      <w:rFonts w:ascii="ＭＳ 明朝" w:hAnsi="ＭＳ 明朝"/>
      <w:szCs w:val="20"/>
    </w:rPr>
  </w:style>
  <w:style w:type="paragraph" w:styleId="Style26" w:customStyle="1">
    <w:name w:val="一太郎"/>
    <w:qFormat/>
    <w:rsid w:val="008f219d"/>
    <w:pPr>
      <w:widowControl w:val="false"/>
      <w:bidi w:val="0"/>
      <w:spacing w:lineRule="exact" w:line="398"/>
      <w:jc w:val="both"/>
    </w:pPr>
    <w:rPr>
      <w:rFonts w:ascii="Times New Roman" w:hAnsi="Times New Roman" w:eastAsia="ＭＳ 明朝" w:cs="ＭＳ 明朝"/>
      <w:color w:val="auto"/>
      <w:spacing w:val="14"/>
      <w:kern w:val="0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245</Words>
  <Characters>246</Characters>
  <CharactersWithSpaces>365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2021-12-16T15:58:06Z</dcterms:modified>
  <cp:revision>1</cp:revision>
  <dc:subject/>
  <dc:title/>
</cp:coreProperties>
</file>