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  <w:r w:rsidRPr="006C22A9">
        <w:rPr>
          <w:rFonts w:ascii="ＭＳ ゴシック" w:eastAsia="ＭＳ ゴシック" w:hAnsi="ＭＳ ゴシック" w:hint="eastAsia"/>
          <w:sz w:val="24"/>
        </w:rPr>
        <w:t>別紙４</w:t>
      </w:r>
    </w:p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</w:p>
    <w:p w:rsidR="007B47FD" w:rsidRPr="006C22A9" w:rsidRDefault="007B47FD" w:rsidP="007B47FD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6C22A9">
        <w:rPr>
          <w:rFonts w:ascii="ＭＳ ゴシック" w:eastAsia="ＭＳ ゴシック" w:hAnsi="ＭＳ ゴシック" w:hint="eastAsia"/>
          <w:sz w:val="48"/>
          <w:szCs w:val="48"/>
        </w:rPr>
        <w:t>申出書</w:t>
      </w:r>
    </w:p>
    <w:p w:rsidR="007B47FD" w:rsidRPr="006C22A9" w:rsidRDefault="007B47FD" w:rsidP="007B47FD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7B47FD" w:rsidRPr="006C22A9" w:rsidRDefault="007B47FD" w:rsidP="007B47FD">
      <w:pPr>
        <w:jc w:val="right"/>
        <w:rPr>
          <w:rFonts w:ascii="ＭＳ ゴシック" w:eastAsia="ＭＳ ゴシック" w:hAnsi="ＭＳ ゴシック"/>
          <w:sz w:val="24"/>
        </w:rPr>
      </w:pPr>
      <w:r w:rsidRPr="006C22A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7B47FD" w:rsidRPr="006C22A9" w:rsidRDefault="007B47FD" w:rsidP="007B47FD">
      <w:pPr>
        <w:jc w:val="right"/>
        <w:rPr>
          <w:rFonts w:ascii="ＭＳ ゴシック" w:eastAsia="ＭＳ ゴシック" w:hAnsi="ＭＳ ゴシック"/>
          <w:sz w:val="24"/>
        </w:rPr>
      </w:pPr>
    </w:p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  <w:r w:rsidRPr="006C22A9">
        <w:rPr>
          <w:rFonts w:ascii="ＭＳ ゴシック" w:eastAsia="ＭＳ ゴシック" w:hAnsi="ＭＳ ゴシック" w:hint="eastAsia"/>
          <w:sz w:val="24"/>
        </w:rPr>
        <w:t xml:space="preserve">香南市長　　　　　　様　</w:t>
      </w:r>
    </w:p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</w:p>
    <w:p w:rsidR="007B47FD" w:rsidRPr="006C22A9" w:rsidRDefault="007B47FD" w:rsidP="007B47FD">
      <w:pPr>
        <w:ind w:firstLineChars="2400" w:firstLine="5760"/>
        <w:rPr>
          <w:rFonts w:ascii="ＭＳ ゴシック" w:eastAsia="ＭＳ ゴシック" w:hAnsi="ＭＳ ゴシック"/>
          <w:sz w:val="24"/>
        </w:rPr>
      </w:pPr>
      <w:r w:rsidRPr="006C22A9">
        <w:rPr>
          <w:rFonts w:ascii="ＭＳ ゴシック" w:eastAsia="ＭＳ ゴシック" w:hAnsi="ＭＳ ゴシック" w:hint="eastAsia"/>
          <w:sz w:val="24"/>
        </w:rPr>
        <w:t>申出者</w:t>
      </w:r>
    </w:p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</w:p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</w:p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</w:p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  <w:r w:rsidRPr="006C22A9">
        <w:rPr>
          <w:rFonts w:ascii="ＭＳ ゴシック" w:eastAsia="ＭＳ ゴシック" w:hAnsi="ＭＳ ゴシック" w:hint="eastAsia"/>
          <w:sz w:val="24"/>
        </w:rPr>
        <w:t xml:space="preserve">　香南市地域活性化総合補助金交付要綱第２条第６項の規定に基づき、補助金額について、別紙のとおり調整することを申出します。</w:t>
      </w:r>
    </w:p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</w:p>
    <w:p w:rsidR="007B47FD" w:rsidRPr="006C22A9" w:rsidRDefault="007B47FD" w:rsidP="007B47FD">
      <w:pPr>
        <w:rPr>
          <w:rFonts w:ascii="ＭＳ ゴシック" w:eastAsia="ＭＳ ゴシック" w:hAnsi="ＭＳ ゴシック"/>
          <w:sz w:val="24"/>
        </w:rPr>
      </w:pPr>
    </w:p>
    <w:p w:rsidR="007B47FD" w:rsidRPr="007B47FD" w:rsidRDefault="007B47FD" w:rsidP="007B47FD">
      <w:pPr>
        <w:rPr>
          <w:rFonts w:ascii="ＭＳ ゴシック" w:eastAsia="ＭＳ ゴシック" w:hAnsi="ＭＳ ゴシック"/>
          <w:sz w:val="24"/>
        </w:rPr>
      </w:pPr>
      <w:r w:rsidRPr="006C22A9">
        <w:rPr>
          <w:rFonts w:ascii="ＭＳ ゴシック" w:eastAsia="ＭＳ ゴシック" w:hAnsi="ＭＳ ゴシック" w:hint="eastAsia"/>
          <w:sz w:val="24"/>
        </w:rPr>
        <w:t xml:space="preserve">　　　理由：</w:t>
      </w:r>
    </w:p>
    <w:p w:rsidR="007B47FD" w:rsidRPr="007B47FD" w:rsidRDefault="007B47FD" w:rsidP="007B47FD">
      <w:pPr>
        <w:rPr>
          <w:rFonts w:ascii="ＭＳ ゴシック" w:eastAsia="ＭＳ ゴシック" w:hAnsi="ＭＳ ゴシック"/>
          <w:sz w:val="24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</w:p>
    <w:p w:rsidR="007B47FD" w:rsidRPr="007B47FD" w:rsidRDefault="007B47FD" w:rsidP="00C5311E">
      <w:pPr>
        <w:rPr>
          <w:rFonts w:ascii="ＭＳ ゴシック" w:eastAsia="ＭＳ ゴシック" w:hAnsi="ＭＳ ゴシック"/>
          <w:sz w:val="24"/>
          <w:szCs w:val="22"/>
        </w:rPr>
      </w:pPr>
      <w:bookmarkStart w:id="0" w:name="_GoBack"/>
      <w:bookmarkEnd w:id="0"/>
    </w:p>
    <w:sectPr w:rsidR="007B47FD" w:rsidRPr="007B47FD" w:rsidSect="00C5311E">
      <w:pgSz w:w="11906" w:h="16838" w:code="9"/>
      <w:pgMar w:top="1134" w:right="851" w:bottom="992" w:left="1134" w:header="851" w:footer="992" w:gutter="0"/>
      <w:cols w:space="425"/>
      <w:docGrid w:type="line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745" w:rsidRDefault="00570745" w:rsidP="00366523">
      <w:r>
        <w:separator/>
      </w:r>
    </w:p>
  </w:endnote>
  <w:endnote w:type="continuationSeparator" w:id="0">
    <w:p w:rsidR="00570745" w:rsidRDefault="00570745" w:rsidP="003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745" w:rsidRDefault="00570745" w:rsidP="00366523">
      <w:r>
        <w:separator/>
      </w:r>
    </w:p>
  </w:footnote>
  <w:footnote w:type="continuationSeparator" w:id="0">
    <w:p w:rsidR="00570745" w:rsidRDefault="00570745" w:rsidP="003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71EF"/>
    <w:multiLevelType w:val="hybridMultilevel"/>
    <w:tmpl w:val="8E46B7B2"/>
    <w:lvl w:ilvl="0" w:tplc="01020D6E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736787"/>
    <w:multiLevelType w:val="hybridMultilevel"/>
    <w:tmpl w:val="99062ABE"/>
    <w:lvl w:ilvl="0" w:tplc="EF0C4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E9456B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525B2659"/>
    <w:multiLevelType w:val="hybridMultilevel"/>
    <w:tmpl w:val="83CED3BE"/>
    <w:lvl w:ilvl="0" w:tplc="EEE8B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D4A71"/>
    <w:multiLevelType w:val="hybridMultilevel"/>
    <w:tmpl w:val="A1E200F6"/>
    <w:lvl w:ilvl="0" w:tplc="E4202F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2DE2D65"/>
    <w:multiLevelType w:val="hybridMultilevel"/>
    <w:tmpl w:val="03A41312"/>
    <w:lvl w:ilvl="0" w:tplc="1CAEAD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8F943DC"/>
    <w:multiLevelType w:val="hybridMultilevel"/>
    <w:tmpl w:val="DF9CEBFC"/>
    <w:lvl w:ilvl="0" w:tplc="E74C08A4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7" w15:restartNumberingAfterBreak="0">
    <w:nsid w:val="7C261DED"/>
    <w:multiLevelType w:val="hybridMultilevel"/>
    <w:tmpl w:val="AF562120"/>
    <w:lvl w:ilvl="0" w:tplc="3B06BC6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9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9D"/>
    <w:rsid w:val="000D37BF"/>
    <w:rsid w:val="000E69E4"/>
    <w:rsid w:val="00272910"/>
    <w:rsid w:val="002915CB"/>
    <w:rsid w:val="00366523"/>
    <w:rsid w:val="003F194C"/>
    <w:rsid w:val="004C64A3"/>
    <w:rsid w:val="00563AE1"/>
    <w:rsid w:val="00570745"/>
    <w:rsid w:val="006C22A9"/>
    <w:rsid w:val="006F72CE"/>
    <w:rsid w:val="007335A0"/>
    <w:rsid w:val="00774D8B"/>
    <w:rsid w:val="007B47FD"/>
    <w:rsid w:val="008F219D"/>
    <w:rsid w:val="009A3F77"/>
    <w:rsid w:val="009B4A41"/>
    <w:rsid w:val="009D4B67"/>
    <w:rsid w:val="00A16CA7"/>
    <w:rsid w:val="00A44AB5"/>
    <w:rsid w:val="00AC3640"/>
    <w:rsid w:val="00BC0E01"/>
    <w:rsid w:val="00BC6092"/>
    <w:rsid w:val="00BE5539"/>
    <w:rsid w:val="00C5311E"/>
    <w:rsid w:val="00C85257"/>
    <w:rsid w:val="00D67F8F"/>
    <w:rsid w:val="00E42665"/>
    <w:rsid w:val="00E535EF"/>
    <w:rsid w:val="00EA0F3C"/>
    <w:rsid w:val="00FA1FE0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1FED11"/>
  <w15:chartTrackingRefBased/>
  <w15:docId w15:val="{573DA305-7597-4F15-85E9-6BA59B83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1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219D"/>
    <w:rPr>
      <w:color w:val="000000"/>
      <w:u w:val="single"/>
    </w:rPr>
  </w:style>
  <w:style w:type="paragraph" w:styleId="Web">
    <w:name w:val="Normal (Web)"/>
    <w:basedOn w:val="a"/>
    <w:rsid w:val="008F219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HTML">
    <w:name w:val="HTML Typewriter"/>
    <w:rsid w:val="008F219D"/>
    <w:rPr>
      <w:rFonts w:ascii="ＭＳ ゴシック" w:eastAsia="ＭＳ ゴシック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rsid w:val="008F219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F219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8F219D"/>
    <w:rPr>
      <w:rFonts w:ascii="Arial" w:eastAsia="ＭＳ 明朝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19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8F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219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rsid w:val="008F21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F219D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F219D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b">
    <w:name w:val="記 (文字)"/>
    <w:basedOn w:val="a0"/>
    <w:link w:val="aa"/>
    <w:uiPriority w:val="99"/>
    <w:rsid w:val="008F219D"/>
    <w:rPr>
      <w:rFonts w:ascii="ＭＳ 明朝" w:eastAsia="ＭＳ 明朝" w:hAnsi="Century" w:cs="Times New Roman"/>
      <w:szCs w:val="20"/>
    </w:rPr>
  </w:style>
  <w:style w:type="paragraph" w:customStyle="1" w:styleId="ac">
    <w:name w:val="一太郎"/>
    <w:rsid w:val="008F219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F194C"/>
    <w:pPr>
      <w:jc w:val="right"/>
    </w:pPr>
    <w:rPr>
      <w:rFonts w:ascii="ＭＳ ゴシック" w:eastAsia="ＭＳ ゴシック" w:hAnsi="ＭＳ ゴシック"/>
      <w:snapToGrid w:val="0"/>
      <w:kern w:val="0"/>
      <w:sz w:val="24"/>
      <w:szCs w:val="22"/>
    </w:rPr>
  </w:style>
  <w:style w:type="character" w:customStyle="1" w:styleId="ae">
    <w:name w:val="結語 (文字)"/>
    <w:basedOn w:val="a0"/>
    <w:link w:val="ad"/>
    <w:uiPriority w:val="99"/>
    <w:rsid w:val="003F194C"/>
    <w:rPr>
      <w:rFonts w:ascii="ＭＳ ゴシック" w:eastAsia="ＭＳ ゴシック" w:hAnsi="ＭＳ ゴシック" w:cs="Times New Roman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亜希子</dc:creator>
  <cp:keywords/>
  <dc:description/>
  <cp:lastModifiedBy>岩井　菜生</cp:lastModifiedBy>
  <cp:revision>2</cp:revision>
  <dcterms:created xsi:type="dcterms:W3CDTF">2024-03-06T04:40:00Z</dcterms:created>
  <dcterms:modified xsi:type="dcterms:W3CDTF">2024-03-06T04:40:00Z</dcterms:modified>
</cp:coreProperties>
</file>