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32"/>
          <w:szCs w:val="32"/>
        </w:rPr>
      </w:pPr>
      <w:r>
        <w:rPr>
          <w:sz w:val="32"/>
          <w:szCs w:val="32"/>
        </w:rPr>
        <w:t>建退共掛金収納書届出書</w:t>
      </w:r>
    </w:p>
    <w:p>
      <w:pPr>
        <w:pStyle w:val="Normal"/>
        <w:jc w:val="center"/>
        <w:rPr>
          <w:szCs w:val="21"/>
        </w:rPr>
      </w:pPr>
      <w:r>
        <w:rPr>
          <w:szCs w:val="21"/>
        </w:rPr>
      </w:r>
    </w:p>
    <w:p>
      <w:pPr>
        <w:pStyle w:val="Normal"/>
        <w:jc w:val="center"/>
        <w:rPr>
          <w:szCs w:val="21"/>
        </w:rPr>
      </w:pPr>
      <w:r>
        <w:rPr>
          <w:szCs w:val="21"/>
        </w:rPr>
      </w:r>
    </w:p>
    <w:p>
      <w:pPr>
        <w:pStyle w:val="Normal"/>
        <w:jc w:val="center"/>
        <w:rPr>
          <w:szCs w:val="21"/>
        </w:rPr>
      </w:pPr>
      <w:r>
        <w:rPr>
          <w:szCs w:val="21"/>
        </w:rPr>
        <w:t>（初回・増額変更時・その他（　　　　　　　　　　　　　　　　　　））※該当区分に○を</w:t>
      </w:r>
    </w:p>
    <w:tbl>
      <w:tblPr>
        <w:tblW w:w="9061" w:type="dxa"/>
        <w:jc w:val="left"/>
        <w:tblInd w:w="0" w:type="dxa"/>
        <w:tblCellMar>
          <w:top w:w="0" w:type="dxa"/>
          <w:left w:w="108" w:type="dxa"/>
          <w:bottom w:w="0" w:type="dxa"/>
          <w:right w:w="108" w:type="dxa"/>
        </w:tblCellMar>
        <w:tblLook w:firstRow="1" w:noVBand="0" w:lastRow="0" w:firstColumn="1" w:lastColumn="0" w:noHBand="0" w:val="00bf"/>
      </w:tblPr>
      <w:tblGrid>
        <w:gridCol w:w="9061"/>
      </w:tblGrid>
      <w:tr>
        <w:trPr/>
        <w:tc>
          <w:tcPr>
            <w:tcW w:w="9061" w:type="dxa"/>
            <w:tcBorders>
              <w:top w:val="dashed" w:sz="4" w:space="0" w:color="000000"/>
              <w:left w:val="dashed" w:sz="4" w:space="0" w:color="000000"/>
              <w:bottom w:val="dashed" w:sz="4" w:space="0" w:color="000000"/>
              <w:right w:val="dashed" w:sz="4" w:space="0" w:color="000000"/>
            </w:tcBorders>
          </w:tcPr>
          <w:p>
            <w:pPr>
              <w:pStyle w:val="Normal"/>
              <w:rPr/>
            </w:pPr>
            <w:r>
              <w:rPr/>
            </w:r>
          </w:p>
          <w:p>
            <w:pPr>
              <w:pStyle w:val="Normal"/>
              <w:rPr/>
            </w:pPr>
            <w:r>
              <w:rPr/>
            </w:r>
          </w:p>
          <w:p>
            <w:pPr>
              <w:pStyle w:val="Normal"/>
              <w:ind w:firstLine="197"/>
              <w:rPr/>
            </w:pPr>
            <w:r>
              <w:rPr/>
              <w:t>※</w:t>
            </w:r>
            <w:r>
              <w:rPr/>
              <w:t>　掛金収納書を貼り付けてください。</w:t>
            </w:r>
          </w:p>
          <w:p>
            <w:pPr>
              <w:pStyle w:val="Normal"/>
              <w:rPr/>
            </w:pPr>
            <w:r>
              <w:rPr/>
              <w:t xml:space="preserve">  ※  </w:t>
            </w:r>
            <w:r>
              <w:rPr>
                <w:rFonts w:ascii="ＭＳ 明朝" w:hAnsi="ＭＳ 明朝" w:cs="ＭＳ 明朝"/>
                <w:color w:val="000000"/>
              </w:rPr>
              <w:t>電子申請方式の場合は、こちらに貼り付けずに添付してください。</w:t>
            </w:r>
          </w:p>
          <w:p>
            <w:pPr>
              <w:pStyle w:val="Normal"/>
              <w:rPr/>
            </w:pPr>
            <w:r>
              <w:rPr/>
            </w:r>
          </w:p>
          <w:p>
            <w:pPr>
              <w:pStyle w:val="Normal"/>
              <w:rPr/>
            </w:pPr>
            <w:r>
              <w:rPr/>
            </w:r>
          </w:p>
          <w:p>
            <w:pPr>
              <w:pStyle w:val="Normal"/>
              <w:rPr/>
            </w:pPr>
            <w:r>
              <w:rPr/>
            </w:r>
            <w:bookmarkStart w:id="0" w:name="_GoBack"/>
            <w:bookmarkStart w:id="1" w:name="_GoBack"/>
            <w:bookmarkEnd w:id="1"/>
          </w:p>
          <w:p>
            <w:pPr>
              <w:pStyle w:val="Normal"/>
              <w:rPr/>
            </w:pPr>
            <w:r>
              <w:rPr/>
            </w:r>
          </w:p>
          <w:p>
            <w:pPr>
              <w:pStyle w:val="Normal"/>
              <w:rPr/>
            </w:pPr>
            <w:r>
              <w:rPr/>
            </w:r>
          </w:p>
          <w:p>
            <w:pPr>
              <w:pStyle w:val="Normal"/>
              <w:rPr/>
            </w:pPr>
            <w:r>
              <w:rPr/>
            </w:r>
          </w:p>
          <w:p>
            <w:pPr>
              <w:pStyle w:val="Normal"/>
              <w:rPr/>
            </w:pPr>
            <w:r>
              <w:rPr/>
            </w:r>
          </w:p>
          <w:p>
            <w:pPr>
              <w:pStyle w:val="Normal"/>
              <w:ind w:firstLine="197"/>
              <w:rPr/>
            </w:pPr>
            <w:r>
              <w:rPr/>
              <w:t>※</w:t>
            </w:r>
            <w:r>
              <w:rPr/>
              <w:t>　共済証紙購入額は、当該工事における建退共制度の対象労働者の就労日数を把握した</w:t>
            </w:r>
          </w:p>
          <w:p>
            <w:pPr>
              <w:pStyle w:val="Normal"/>
              <w:ind w:firstLine="591"/>
              <w:rPr/>
            </w:pPr>
            <w:r>
              <w:rPr/>
              <w:t>うえでの必要枚数分となります。</w:t>
            </w:r>
          </w:p>
          <w:p>
            <w:pPr>
              <w:pStyle w:val="Normal"/>
              <w:rPr/>
            </w:pPr>
            <w:r>
              <w:rPr/>
              <w:t>　　　なお、この把握が困難な場合は、「共済証紙購入の考え方」を参考としてください。</w:t>
            </w:r>
          </w:p>
          <w:p>
            <w:pPr>
              <w:pStyle w:val="Normal"/>
              <w:rPr/>
            </w:pPr>
            <w:r>
              <w:rPr/>
            </w:r>
          </w:p>
          <w:p>
            <w:pPr>
              <w:pStyle w:val="Normal"/>
              <w:rPr/>
            </w:pPr>
            <w:r>
              <w:rPr/>
            </w:r>
          </w:p>
          <w:p>
            <w:pPr>
              <w:pStyle w:val="Normal"/>
              <w:rPr/>
            </w:pPr>
            <w:r>
              <w:rPr/>
            </w:r>
          </w:p>
        </w:tc>
      </w:tr>
    </w:tbl>
    <w:p>
      <w:pPr>
        <w:pStyle w:val="Normal"/>
        <w:rPr/>
      </w:pPr>
      <w:r>
        <w:rPr/>
      </w:r>
    </w:p>
    <w:p>
      <w:pPr>
        <w:pStyle w:val="Normal"/>
        <w:ind w:firstLine="197"/>
        <w:rPr/>
      </w:pPr>
      <w:r>
        <w:rPr/>
        <w:t>この届出書は、香南市役所住宅管財課または工事担当課に提出してください。</w:t>
      </w:r>
    </w:p>
    <w:p>
      <w:pPr>
        <w:pStyle w:val="Normal"/>
        <w:ind w:firstLine="197"/>
        <w:rPr/>
      </w:pPr>
      <w:r>
        <w:rPr/>
        <w:t>なお、契約締結後３０日以内（電子申請方式による場合は４０日以内、工期が３０日未満の場合は工期内）までに提出できない場合は５に、掛金収納書がない、あるいは目安額よりも少ない場合は６に、その理由を記入のうえ提出してください。</w:t>
      </w:r>
    </w:p>
    <w:p>
      <w:pPr>
        <w:pStyle w:val="Normal"/>
        <w:rPr/>
      </w:pPr>
      <w:r>
        <w:rPr/>
        <w:t>　また、契約額の増額変更をした場合も提出してください。</w:t>
      </w:r>
    </w:p>
    <w:p>
      <w:pPr>
        <w:pStyle w:val="Normal"/>
        <w:rPr/>
      </w:pPr>
      <w:r>
        <w:rPr/>
      </w:r>
    </w:p>
    <w:p>
      <w:pPr>
        <w:pStyle w:val="Normal"/>
        <w:rPr>
          <w:u w:val="single"/>
        </w:rPr>
      </w:pPr>
      <w:r>
        <w:rPr/>
        <w:t>１　</w:t>
      </w:r>
      <w:r>
        <w:rPr>
          <w:u w:val="single"/>
        </w:rPr>
        <w:t>工事番号　　　　　　　　　　　　　　　　　　　　　　　　　　　　　　　　　　</w:t>
      </w:r>
    </w:p>
    <w:p>
      <w:pPr>
        <w:pStyle w:val="Normal"/>
        <w:rPr>
          <w:u w:val="single"/>
        </w:rPr>
      </w:pPr>
      <w:r>
        <w:rPr/>
        <w:t>２　</w:t>
      </w:r>
      <w:r>
        <w:rPr>
          <w:u w:val="single"/>
        </w:rPr>
        <w:t>工事名　　　　　　　　　　　　　　　　　　　　　　　　　　　　　　　　　　　</w:t>
      </w:r>
    </w:p>
    <w:p>
      <w:pPr>
        <w:pStyle w:val="Normal"/>
        <w:rPr>
          <w:u w:val="single"/>
        </w:rPr>
      </w:pPr>
      <w:r>
        <w:rPr/>
        <w:t>３　</w:t>
      </w:r>
      <w:r>
        <w:rPr>
          <w:u w:val="single"/>
        </w:rPr>
        <w:t>契約金額　　　　　　　　　　　　　　　　　　　　　　　　　　円　　　　　　　</w:t>
      </w:r>
    </w:p>
    <w:p>
      <w:pPr>
        <w:pStyle w:val="Normal"/>
        <w:rPr>
          <w:u w:val="single"/>
        </w:rPr>
      </w:pPr>
      <w:r>
        <w:rPr/>
        <w:t>４　</w:t>
      </w:r>
      <w:r>
        <w:rPr>
          <w:u w:val="single"/>
        </w:rPr>
        <w:t>工期　　　　　　　　令和　　年　　月　　日　　～　　令和　　年　　月　　日　</w:t>
      </w:r>
    </w:p>
    <w:p>
      <w:pPr>
        <w:pStyle w:val="Normal"/>
        <w:rPr/>
      </w:pPr>
      <w:r>
        <w:rPr/>
        <w:t>５　掛金収納書を期限までに提出できない場合の理由及び購入予定時期</w:t>
      </w:r>
    </w:p>
    <w:p>
      <w:pPr>
        <w:pStyle w:val="Normal"/>
        <w:ind w:firstLine="394"/>
        <w:rPr/>
      </w:pPr>
      <w:r>
        <w:rPr/>
        <w:t>（理由）</w:t>
      </w:r>
    </w:p>
    <w:p>
      <w:pPr>
        <w:pStyle w:val="Normal"/>
        <w:ind w:firstLine="394"/>
        <w:rPr/>
      </w:pPr>
      <w:r>
        <w:rPr/>
      </w:r>
    </w:p>
    <w:p>
      <w:pPr>
        <w:pStyle w:val="Normal"/>
        <w:ind w:firstLine="394"/>
        <w:rPr/>
      </w:pPr>
      <w:r>
        <w:rPr/>
      </w:r>
    </w:p>
    <w:p>
      <w:pPr>
        <w:pStyle w:val="Normal"/>
        <w:ind w:firstLine="394"/>
        <w:rPr>
          <w:u w:val="single"/>
        </w:rPr>
      </w:pPr>
      <w:r>
        <w:rPr>
          <w:u w:val="single"/>
        </w:rPr>
        <w:t>　　　　　　　　　　　　　　　　　　　　　　　　　　　　　　　　　　　　　　　</w:t>
      </w:r>
    </w:p>
    <w:p>
      <w:pPr>
        <w:pStyle w:val="Normal"/>
        <w:ind w:firstLine="394"/>
        <w:rPr>
          <w:u w:val="single"/>
        </w:rPr>
      </w:pPr>
      <w:r>
        <w:rPr>
          <w:u w:val="single"/>
        </w:rPr>
        <w:t>（購入予定時期）　　令和　　年　　月　　日</w:t>
      </w:r>
    </w:p>
    <w:p>
      <w:pPr>
        <w:pStyle w:val="Normal"/>
        <w:ind w:firstLine="394"/>
        <w:rPr>
          <w:u w:val="single"/>
        </w:rPr>
      </w:pPr>
      <w:r>
        <w:rPr>
          <w:u w:val="single"/>
        </w:rPr>
      </w:r>
    </w:p>
    <w:p>
      <w:pPr>
        <w:pStyle w:val="Normal"/>
        <w:rPr/>
      </w:pPr>
      <w:r>
        <w:rPr/>
        <w:t>６　掛金収納書がない（追加購入しない）、又は目安額より少ない場合の理由</w:t>
      </w:r>
    </w:p>
    <w:p>
      <w:pPr>
        <w:pStyle w:val="Normal"/>
        <w:rPr/>
      </w:pPr>
      <w:r>
        <w:rPr/>
      </w:r>
    </w:p>
    <w:p>
      <w:pPr>
        <w:pStyle w:val="Normal"/>
        <w:ind w:firstLine="414"/>
        <w:rPr>
          <w:rFonts w:eastAsia="ＭＳ ゴシック"/>
          <w:sz w:val="22"/>
          <w:u w:val="single"/>
        </w:rPr>
      </w:pPr>
      <w:r>
        <w:rPr>
          <w:rFonts w:eastAsia="ＭＳ ゴシック"/>
          <w:sz w:val="22"/>
          <w:u w:val="single"/>
        </w:rPr>
        <w:t>　　　　　　　　　　　　　　　　　　　　　　　　　　　　　　　　　　　　　　</w:t>
      </w:r>
    </w:p>
    <w:p>
      <w:pPr>
        <w:pStyle w:val="Normal"/>
        <w:ind w:firstLine="414"/>
        <w:rPr>
          <w:rFonts w:eastAsia="ＭＳ ゴシック"/>
          <w:sz w:val="22"/>
          <w:u w:val="single"/>
        </w:rPr>
      </w:pPr>
      <w:r>
        <w:rPr>
          <w:rFonts w:eastAsia="ＭＳ ゴシック"/>
          <w:sz w:val="22"/>
          <w:u w:val="single"/>
        </w:rPr>
      </w:r>
    </w:p>
    <w:p>
      <w:pPr>
        <w:pStyle w:val="Normal"/>
        <w:ind w:firstLine="414"/>
        <w:jc w:val="right"/>
        <w:rPr>
          <w:rFonts w:ascii="ＭＳ 明朝" w:hAnsi="ＭＳ 明朝"/>
          <w:sz w:val="22"/>
        </w:rPr>
      </w:pPr>
      <w:r>
        <w:rPr>
          <w:rFonts w:ascii="ＭＳ 明朝" w:hAnsi="ＭＳ 明朝"/>
          <w:sz w:val="22"/>
        </w:rPr>
        <w:t>令和　　年　　月　　日</w:t>
      </w:r>
    </w:p>
    <w:p>
      <w:pPr>
        <w:pStyle w:val="Normal"/>
        <w:ind w:firstLine="1656"/>
        <w:rPr>
          <w:rFonts w:ascii="ＭＳ 明朝" w:hAnsi="ＭＳ 明朝"/>
          <w:sz w:val="22"/>
        </w:rPr>
      </w:pPr>
      <w:r>
        <w:rPr>
          <w:rFonts w:ascii="ＭＳ 明朝" w:hAnsi="ＭＳ 明朝"/>
          <w:sz w:val="22"/>
        </w:rPr>
      </w:r>
    </w:p>
    <w:p>
      <w:pPr>
        <w:pStyle w:val="Normal"/>
        <w:ind w:firstLine="1656"/>
        <w:rPr>
          <w:rFonts w:ascii="ＭＳ 明朝" w:hAnsi="ＭＳ 明朝"/>
          <w:sz w:val="22"/>
        </w:rPr>
      </w:pPr>
      <w:r>
        <w:rPr>
          <w:rFonts w:ascii="ＭＳ 明朝" w:hAnsi="ＭＳ 明朝"/>
          <w:sz w:val="22"/>
        </w:rPr>
        <w:t>（</w:t>
      </w:r>
      <w:r>
        <w:rPr/>
        <w:t>受注者</w:t>
      </w:r>
      <w:r>
        <w:rPr>
          <w:rFonts w:ascii="ＭＳ 明朝" w:hAnsi="ＭＳ 明朝"/>
          <w:sz w:val="22"/>
        </w:rPr>
        <w:t>）</w:t>
      </w:r>
    </w:p>
    <w:p>
      <w:pPr>
        <w:pStyle w:val="Normal"/>
        <w:ind w:firstLine="2070"/>
        <w:rPr>
          <w:rFonts w:ascii="ＭＳ 明朝" w:hAnsi="ＭＳ 明朝"/>
          <w:sz w:val="22"/>
        </w:rPr>
      </w:pPr>
      <w:r>
        <w:rPr>
          <w:rFonts w:ascii="ＭＳ 明朝" w:hAnsi="ＭＳ 明朝"/>
          <w:sz w:val="22"/>
        </w:rPr>
        <w:t>住所</w:t>
      </w:r>
    </w:p>
    <w:p>
      <w:pPr>
        <w:pStyle w:val="Normal"/>
        <w:ind w:firstLine="2070"/>
        <w:rPr>
          <w:rFonts w:ascii="ＭＳ 明朝" w:hAnsi="ＭＳ 明朝"/>
          <w:sz w:val="22"/>
        </w:rPr>
      </w:pPr>
      <w:r>
        <w:rPr>
          <w:rFonts w:ascii="ＭＳ 明朝" w:hAnsi="ＭＳ 明朝"/>
          <w:sz w:val="22"/>
        </w:rPr>
        <w:t>氏名　　　　　　　　　　　　　　　　　　　　　　　　　印</w:t>
      </w:r>
    </w:p>
    <w:sectPr>
      <w:type w:val="nextPage"/>
      <w:pgSz w:w="11906" w:h="16838"/>
      <w:pgMar w:left="1418" w:right="1418" w:header="0" w:top="851" w:footer="0" w:bottom="851" w:gutter="0"/>
      <w:pgNumType w:start="12" w:fmt="decimal"/>
      <w:formProt w:val="false"/>
      <w:textDirection w:val="lrTb"/>
      <w:docGrid w:type="linesAndChars" w:linePitch="292" w:charSpace="429496545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entury">
    <w:charset w:val="80"/>
    <w:family w:val="roman"/>
    <w:pitch w:val="variable"/>
  </w:font>
  <w:font w:name="Arial">
    <w:charset w:val="80"/>
    <w:family w:val="swiss"/>
    <w:pitch w:val="variable"/>
  </w:font>
  <w:font w:name="ＭＳ 明朝">
    <w:charset w:val="80"/>
    <w:family w:val="roman"/>
    <w:pitch w:val="default"/>
  </w:font>
  <w:font w:name="ＭＳ 明朝">
    <w:charset w:val="80"/>
    <w:family w:val="roman"/>
    <w:pitch w:val="variable"/>
  </w:font>
</w:fonts>
</file>

<file path=word/settings.xml><?xml version="1.0" encoding="utf-8"?>
<w:settings xmlns:w="http://schemas.openxmlformats.org/wordprocessingml/2006/main">
  <w:zoom w:percent="100"/>
  <w:defaultTabStop w:val="84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semiHidden/>
    <w:qFormat/>
    <w:rPr/>
  </w:style>
  <w:style w:type="character" w:styleId="Pagenumber">
    <w:name w:val="page number"/>
    <w:basedOn w:val="DefaultParagraphFont"/>
    <w:qFormat/>
    <w:rPr/>
  </w:style>
  <w:style w:type="character" w:styleId="Style14" w:customStyle="1">
    <w:name w:val="フッター (文字)"/>
    <w:basedOn w:val="DefaultParagraphFont"/>
    <w:link w:val="a3"/>
    <w:uiPriority w:val="99"/>
    <w:qFormat/>
    <w:rsid w:val="001e7f65"/>
    <w:rPr>
      <w:kern w:val="2"/>
      <w:sz w:val="21"/>
      <w:szCs w:val="24"/>
    </w:rPr>
  </w:style>
  <w:style w:type="paragraph" w:styleId="Style15">
    <w:name w:val="見出し"/>
    <w:basedOn w:val="Normal"/>
    <w:next w:val="Style16"/>
    <w:qFormat/>
    <w:pPr>
      <w:keepNext w:val="true"/>
      <w:spacing w:before="240" w:after="120"/>
    </w:pPr>
    <w:rPr>
      <w:rFonts w:ascii="Arial" w:hAnsi="Arial" w:eastAsia="游ゴシック"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索引"/>
    <w:basedOn w:val="Normal"/>
    <w:qFormat/>
    <w:pPr>
      <w:suppressLineNumbers/>
    </w:pPr>
    <w:rPr>
      <w:rFonts w:cs="Lucida Sans"/>
    </w:rPr>
  </w:style>
  <w:style w:type="paragraph" w:styleId="Style20">
    <w:name w:val="ヘッダーとフッター"/>
    <w:basedOn w:val="Normal"/>
    <w:qFormat/>
    <w:pPr/>
    <w:rPr/>
  </w:style>
  <w:style w:type="paragraph" w:styleId="Style21">
    <w:name w:val="Footer"/>
    <w:basedOn w:val="Normal"/>
    <w:link w:val="a4"/>
    <w:uiPriority w:val="99"/>
    <w:pPr>
      <w:tabs>
        <w:tab w:val="clear" w:pos="840"/>
        <w:tab w:val="center" w:pos="4252" w:leader="none"/>
        <w:tab w:val="right" w:pos="8504" w:leader="none"/>
      </w:tabs>
      <w:snapToGrid w:val="false"/>
    </w:pPr>
    <w:rPr/>
  </w:style>
  <w:style w:type="paragraph" w:styleId="Style22">
    <w:name w:val="Header"/>
    <w:basedOn w:val="Normal"/>
    <w:pPr>
      <w:tabs>
        <w:tab w:val="clear" w:pos="840"/>
        <w:tab w:val="center" w:pos="4252" w:leader="none"/>
        <w:tab w:val="right" w:pos="8504" w:leader="none"/>
      </w:tabs>
      <w:snapToGrid w:val="false"/>
    </w:pPr>
    <w:rPr/>
  </w:style>
  <w:style w:type="paragraph" w:styleId="NoteHeading">
    <w:name w:val="Note Heading"/>
    <w:basedOn w:val="Normal"/>
    <w:next w:val="Normal"/>
    <w:qFormat/>
    <w:pPr>
      <w:jc w:val="center"/>
    </w:pPr>
    <w:rPr/>
  </w:style>
  <w:style w:type="paragraph" w:styleId="Closing">
    <w:name w:val="Closing"/>
    <w:basedOn w:val="Normal"/>
    <w:qFormat/>
    <w:pPr>
      <w:jc w:val="right"/>
    </w:pPr>
    <w:rPr/>
  </w:style>
  <w:style w:type="paragraph" w:styleId="Style23" w:customStyle="1">
    <w:name w:val="一太郎８/９"/>
    <w:qFormat/>
    <w:rsid w:val="006c2bb0"/>
    <w:pPr>
      <w:widowControl w:val="false"/>
      <w:bidi w:val="0"/>
      <w:spacing w:lineRule="atLeast" w:line="348" w:before="0" w:after="0"/>
      <w:jc w:val="both"/>
    </w:pPr>
    <w:rPr>
      <w:rFonts w:ascii="Times New Roman" w:hAnsi="Times New Roman" w:eastAsia="ＭＳ 明朝" w:cs="Times New Roman"/>
      <w:color w:val="auto"/>
      <w:spacing w:val="9"/>
      <w:kern w:val="0"/>
      <w:sz w:val="21"/>
      <w:szCs w:val="21"/>
      <w:lang w:val="en-US" w:eastAsia="ja-JP" w:bidi="ar-SA"/>
    </w:rPr>
  </w:style>
  <w:style w:type="numbering" w:styleId="NoList" w:default="1">
    <w:name w:val="No List"/>
    <w:semiHidden/>
    <w:qFormat/>
  </w:style>
  <w:style w:type="table" w:default="1" w:styleId="a1">
    <w:name w:val="Normal Table"/>
    <w:semiHidden/>
    <w:tblPr>
      <w:tblInd w:w="0" w:type="dxa"/>
      <w:tblCellMar>
        <w:top w:w="0" w:type="dxa"/>
        <w:left w:w="108" w:type="dxa"/>
        <w:bottom w:w="0" w:type="dxa"/>
        <w:right w:w="108" w:type="dxa"/>
      </w:tblCellMar>
    </w:tblPr>
  </w:style>
  <w:style w:type="table" w:styleId="a9">
    <w:name w:val="Table Grid"/>
    <w:basedOn w:val="a1"/>
    <w:rsid w:val="00fc5ce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BCED7-66BB-43F5-B7E2-D1F349116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LibreOffice/6.4.2.2$Windows_x86 LibreOffice_project/4e471d8c02c9c90f512f7f9ead8875b57fcb1ec3</Application>
  <Pages>1</Pages>
  <Words>472</Words>
  <Characters>472</Characters>
  <CharactersWithSpaces>749</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2019-11-25T08:06:00Z</dcterms:created>
  <dc:creator>ioas_user</dc:creator>
  <dc:description/>
  <dc:language>ja-JP</dc:language>
  <cp:lastModifiedBy/>
  <cp:lastPrinted>2013-03-26T12:23:00Z</cp:lastPrinted>
  <dcterms:modified xsi:type="dcterms:W3CDTF">2022-01-07T15:40:45Z</dcterms:modified>
  <cp:revision>3</cp:revision>
  <dc:subject/>
  <dc:title>予定価格調書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